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43" w:rsidRDefault="00BC3101" w:rsidP="00870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WI.271.8.2020.KOI- 2</w:t>
      </w:r>
      <w:r w:rsidR="00870343">
        <w:rPr>
          <w:rFonts w:ascii="Times New Roman" w:hAnsi="Times New Roman" w:cs="Times New Roman"/>
          <w:sz w:val="24"/>
          <w:szCs w:val="24"/>
        </w:rPr>
        <w:tab/>
      </w:r>
      <w:r w:rsidR="00870343">
        <w:rPr>
          <w:rFonts w:ascii="Times New Roman" w:hAnsi="Times New Roman" w:cs="Times New Roman"/>
          <w:sz w:val="24"/>
          <w:szCs w:val="24"/>
        </w:rPr>
        <w:tab/>
      </w:r>
      <w:r w:rsidR="00870343">
        <w:rPr>
          <w:rFonts w:ascii="Times New Roman" w:hAnsi="Times New Roman" w:cs="Times New Roman"/>
          <w:sz w:val="24"/>
          <w:szCs w:val="24"/>
        </w:rPr>
        <w:tab/>
      </w:r>
      <w:r w:rsidR="00870343">
        <w:rPr>
          <w:rFonts w:ascii="Times New Roman" w:hAnsi="Times New Roman" w:cs="Times New Roman"/>
          <w:sz w:val="24"/>
          <w:szCs w:val="24"/>
        </w:rPr>
        <w:tab/>
      </w:r>
      <w:r w:rsidR="00870343">
        <w:rPr>
          <w:rFonts w:ascii="Times New Roman" w:hAnsi="Times New Roman" w:cs="Times New Roman"/>
          <w:sz w:val="24"/>
          <w:szCs w:val="24"/>
        </w:rPr>
        <w:tab/>
      </w:r>
      <w:r w:rsidR="00870343">
        <w:rPr>
          <w:rFonts w:ascii="Times New Roman" w:hAnsi="Times New Roman" w:cs="Times New Roman"/>
          <w:sz w:val="24"/>
          <w:szCs w:val="24"/>
        </w:rPr>
        <w:tab/>
        <w:t xml:space="preserve">  Grójec, dnia 17.04.2020 r.</w:t>
      </w:r>
    </w:p>
    <w:p w:rsidR="001B476B" w:rsidRPr="00AF2BEB" w:rsidRDefault="001B476B" w:rsidP="00870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343" w:rsidRPr="00AF2BEB" w:rsidRDefault="00870343" w:rsidP="0087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</w:t>
      </w:r>
    </w:p>
    <w:p w:rsidR="00870343" w:rsidRDefault="00870343" w:rsidP="0087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BEB">
        <w:rPr>
          <w:rFonts w:ascii="Times New Roman" w:hAnsi="Times New Roman" w:cs="Times New Roman"/>
          <w:b/>
          <w:sz w:val="24"/>
          <w:szCs w:val="24"/>
        </w:rPr>
        <w:t>TREŚCI SPECYFIKACJI ISTOTNYCH WARUNKÓW ZAMÓWIENIA</w:t>
      </w:r>
    </w:p>
    <w:p w:rsidR="00870343" w:rsidRDefault="00870343" w:rsidP="000C44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343" w:rsidRDefault="00870343" w:rsidP="000C441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7A1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- Gmina Grójec </w:t>
      </w:r>
      <w:r w:rsidRPr="005A67A1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iałając na podstawie art. 38 ust. 4 </w:t>
      </w:r>
      <w:r w:rsidRPr="005A67A1">
        <w:rPr>
          <w:rFonts w:ascii="Times New Roman" w:hAnsi="Times New Roman" w:cs="Times New Roman"/>
          <w:sz w:val="24"/>
          <w:szCs w:val="24"/>
        </w:rPr>
        <w:t xml:space="preserve">ustawy </w:t>
      </w:r>
      <w:r w:rsidRPr="003F5635">
        <w:rPr>
          <w:rFonts w:ascii="Times New Roman" w:hAnsi="Times New Roman" w:cs="Times New Roman"/>
          <w:i/>
          <w:sz w:val="24"/>
          <w:szCs w:val="24"/>
        </w:rPr>
        <w:t>Prawo Zamówień Publicznych (Dz. U. 2019, poz. 1843)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A1">
        <w:rPr>
          <w:rFonts w:ascii="Times New Roman" w:hAnsi="Times New Roman" w:cs="Times New Roman"/>
          <w:sz w:val="24"/>
          <w:szCs w:val="24"/>
        </w:rPr>
        <w:t xml:space="preserve">w </w:t>
      </w:r>
      <w:r w:rsidRPr="00037441">
        <w:rPr>
          <w:rFonts w:ascii="Times New Roman" w:hAnsi="Times New Roman" w:cs="Times New Roman"/>
          <w:sz w:val="24"/>
          <w:szCs w:val="24"/>
        </w:rPr>
        <w:t>postępowaniu pn: „</w:t>
      </w:r>
      <w:r w:rsidR="00B158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odcinka ul. Norwida od ul. POW oraz ul. POW od Norwida do Asnyka</w:t>
      </w:r>
      <w:r w:rsidRPr="00037441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zmienia treść SIWZ oraz treść załączników nr 1 (formularz ofertowy)  oraz nr 7 (wzór umowy) do SIWZ:</w:t>
      </w:r>
    </w:p>
    <w:p w:rsidR="00870343" w:rsidRDefault="00870343" w:rsidP="000C44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D1">
        <w:rPr>
          <w:rFonts w:ascii="Times New Roman" w:hAnsi="Times New Roman" w:cs="Times New Roman"/>
          <w:b/>
          <w:sz w:val="24"/>
          <w:szCs w:val="24"/>
        </w:rPr>
        <w:t>Zamawiający dokonuje następujących zmian w SIWZ:</w:t>
      </w:r>
    </w:p>
    <w:p w:rsidR="001B476B" w:rsidRDefault="001B476B" w:rsidP="000C44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343" w:rsidRPr="000C4417" w:rsidRDefault="00870343" w:rsidP="000C44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417">
        <w:rPr>
          <w:rFonts w:ascii="Times New Roman" w:hAnsi="Times New Roman" w:cs="Times New Roman"/>
          <w:sz w:val="24"/>
          <w:szCs w:val="24"/>
          <w:u w:val="single"/>
        </w:rPr>
        <w:t>W Części XI: Wymagania dotyczące wadium</w:t>
      </w:r>
    </w:p>
    <w:p w:rsidR="00870343" w:rsidRPr="001B476B" w:rsidRDefault="00870343" w:rsidP="000C44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953F04">
        <w:rPr>
          <w:rFonts w:ascii="Times New Roman" w:hAnsi="Times New Roman" w:cs="Times New Roman"/>
          <w:sz w:val="24"/>
          <w:szCs w:val="24"/>
        </w:rPr>
        <w:t xml:space="preserve">ust. 7 dodaje się ust. </w:t>
      </w:r>
      <w:r>
        <w:rPr>
          <w:rFonts w:ascii="Times New Roman" w:hAnsi="Times New Roman" w:cs="Times New Roman"/>
          <w:sz w:val="24"/>
          <w:szCs w:val="24"/>
        </w:rPr>
        <w:t xml:space="preserve">7a w brzmieniu: </w:t>
      </w:r>
      <w:r w:rsidRPr="001B476B">
        <w:rPr>
          <w:rFonts w:ascii="Times New Roman" w:hAnsi="Times New Roman" w:cs="Times New Roman"/>
          <w:b/>
          <w:sz w:val="24"/>
          <w:szCs w:val="24"/>
        </w:rPr>
        <w:t xml:space="preserve">„Zamawiający w oparciu o informację zamieszczoną na stronie internetowej Urzędu Zamówień Publicznych pod adresem: </w:t>
      </w:r>
      <w:r w:rsidRPr="001B476B">
        <w:rPr>
          <w:rFonts w:ascii="Times New Roman" w:hAnsi="Times New Roman" w:cs="Times New Roman"/>
          <w:b/>
          <w:i/>
          <w:sz w:val="24"/>
          <w:szCs w:val="24"/>
        </w:rPr>
        <w:t>https://www.uzp.gov.pl/aktualnosci/komunikacja-elektroniczna-w-dobie-zagrozenia-epidemicznego</w:t>
      </w:r>
      <w:r w:rsidRPr="001B476B">
        <w:rPr>
          <w:rFonts w:ascii="Times New Roman" w:hAnsi="Times New Roman" w:cs="Times New Roman"/>
          <w:b/>
          <w:sz w:val="24"/>
          <w:szCs w:val="24"/>
        </w:rPr>
        <w:t xml:space="preserve">  dopuszcza możliwość wniesienia przez Wykonawców wadium w postaci elektronicznej (dotyczy wadium wnoszonego w postaci gwarancji lub poręczeń). Wykonawca jest zobowiązany przesłać oryginał dokumentu gwarancji lub poręczenia w postaci elektronicznej na adres mailowy: </w:t>
      </w:r>
      <w:hyperlink r:id="rId7" w:history="1">
        <w:r w:rsidRPr="001B476B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i.kowalska@grojecmiato.pl</w:t>
        </w:r>
      </w:hyperlink>
      <w:r w:rsidRPr="001B4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476B">
        <w:rPr>
          <w:rFonts w:ascii="Times New Roman" w:hAnsi="Times New Roman" w:cs="Times New Roman"/>
          <w:b/>
          <w:sz w:val="24"/>
          <w:szCs w:val="24"/>
        </w:rPr>
        <w:t>najpóźniej do dnia 24 kwietnia 2020 r. do godz. 10:00. Wnoszone wadium w postaci dokumentu elektronicznego opatrzone musi być bezpiecznym podpisem elektronicznym przez osobę umocowaną do podpisania dokumentu stanowiącego wadium.</w:t>
      </w:r>
    </w:p>
    <w:p w:rsidR="00870343" w:rsidRPr="001B476B" w:rsidRDefault="00870343" w:rsidP="000C44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6B">
        <w:rPr>
          <w:rFonts w:ascii="Times New Roman" w:hAnsi="Times New Roman" w:cs="Times New Roman"/>
          <w:b/>
          <w:sz w:val="24"/>
          <w:szCs w:val="24"/>
        </w:rPr>
        <w:t>Zamawiający wymaga złożenia wraz z ofertą potwierdzenia wniesienia wadium w postaci elektronicznej, poprzez dołączenie wydruku dokumentu elektronicznego wraz z wydrukiem potwierdzenia wysłania na właściwy adres mailowy oryginału dokumentu elektronicznego.</w:t>
      </w:r>
      <w:r w:rsidR="001B476B">
        <w:rPr>
          <w:rFonts w:ascii="Times New Roman" w:hAnsi="Times New Roman" w:cs="Times New Roman"/>
          <w:b/>
          <w:sz w:val="24"/>
          <w:szCs w:val="24"/>
        </w:rPr>
        <w:t>”</w:t>
      </w:r>
    </w:p>
    <w:p w:rsidR="00870343" w:rsidRDefault="00870343" w:rsidP="000C44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0343" w:rsidRPr="000C4417" w:rsidRDefault="00870343" w:rsidP="000C44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417">
        <w:rPr>
          <w:rFonts w:ascii="Times New Roman" w:hAnsi="Times New Roman" w:cs="Times New Roman"/>
          <w:sz w:val="24"/>
          <w:szCs w:val="24"/>
          <w:u w:val="single"/>
        </w:rPr>
        <w:t>W Części XIII: Opis sposobu przygotowania ofert</w:t>
      </w:r>
    </w:p>
    <w:p w:rsidR="00870343" w:rsidRDefault="00870343" w:rsidP="000C44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43">
        <w:rPr>
          <w:rFonts w:ascii="Times New Roman" w:hAnsi="Times New Roman" w:cs="Times New Roman"/>
          <w:sz w:val="24"/>
          <w:szCs w:val="24"/>
        </w:rPr>
        <w:t>ust. 9 otrzymuje brzmienie: „</w:t>
      </w:r>
      <w:r>
        <w:rPr>
          <w:rFonts w:ascii="Times New Roman" w:eastAsiaTheme="minorEastAsia" w:hAnsi="Times New Roman" w:cs="Times New Roman"/>
          <w:color w:val="000000"/>
          <w:lang w:eastAsia="pl-PL"/>
        </w:rPr>
        <w:t xml:space="preserve">Na obu kopertach należy dodatkowo umieścić napis: </w:t>
      </w:r>
      <w:r w:rsidRPr="00870343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„Budowa </w:t>
      </w:r>
      <w:r w:rsidRPr="00870343">
        <w:rPr>
          <w:rFonts w:ascii="Times New Roman" w:eastAsia="Times New Roman" w:hAnsi="Times New Roman" w:cs="Times New Roman"/>
          <w:color w:val="000000" w:themeColor="text1"/>
          <w:lang w:eastAsia="pl-PL"/>
        </w:rPr>
        <w:t>odcinka  ul. Norwida do ul. POW oraz ul. POW od Norwida do Asnyka</w:t>
      </w:r>
      <w:r w:rsidRPr="00870343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”. </w:t>
      </w:r>
      <w:r w:rsidRPr="00870343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 xml:space="preserve">Nie otwierać do godz. 11.00  dnia </w:t>
      </w:r>
      <w:r w:rsidRPr="00870343">
        <w:rPr>
          <w:rFonts w:ascii="Times New Roman" w:eastAsiaTheme="minorEastAsia" w:hAnsi="Times New Roman" w:cs="Times New Roman"/>
          <w:b/>
          <w:bCs/>
          <w:color w:val="000000" w:themeColor="text1"/>
          <w:lang w:eastAsia="pl-PL"/>
        </w:rPr>
        <w:t>24 kwietnia 2020 r</w:t>
      </w:r>
      <w:r w:rsidRPr="00870343"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lang w:eastAsia="pl-PL"/>
        </w:rPr>
        <w:t>”</w:t>
      </w:r>
    </w:p>
    <w:p w:rsidR="00870343" w:rsidRPr="00870343" w:rsidRDefault="00870343" w:rsidP="000C44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0343" w:rsidRPr="000C4417" w:rsidRDefault="00870343" w:rsidP="000C44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417">
        <w:rPr>
          <w:rFonts w:ascii="Times New Roman" w:hAnsi="Times New Roman" w:cs="Times New Roman"/>
          <w:sz w:val="24"/>
          <w:szCs w:val="24"/>
          <w:u w:val="single"/>
        </w:rPr>
        <w:t>W Części XIV: Miejsce i termin składania i otwarcia ofert</w:t>
      </w:r>
    </w:p>
    <w:p w:rsidR="00870343" w:rsidRDefault="00870343" w:rsidP="000C44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1 otrzymuje brzmienie: „</w:t>
      </w:r>
      <w:r w:rsidRPr="00870343">
        <w:rPr>
          <w:rFonts w:ascii="Times New Roman" w:hAnsi="Times New Roman" w:cs="Times New Roman"/>
          <w:sz w:val="24"/>
          <w:szCs w:val="24"/>
        </w:rPr>
        <w:t xml:space="preserve">Oferty należy  przesyłać  listownie lub składać </w:t>
      </w:r>
      <w:r w:rsidR="000C44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0343">
        <w:rPr>
          <w:rFonts w:ascii="Times New Roman" w:hAnsi="Times New Roman" w:cs="Times New Roman"/>
          <w:sz w:val="24"/>
          <w:szCs w:val="24"/>
        </w:rPr>
        <w:t xml:space="preserve">w  siedzibie Zamawiającego – do dnia </w:t>
      </w:r>
      <w:r w:rsidRPr="00870343">
        <w:rPr>
          <w:rFonts w:ascii="Times New Roman" w:hAnsi="Times New Roman" w:cs="Times New Roman"/>
          <w:b/>
          <w:bCs/>
          <w:sz w:val="24"/>
          <w:szCs w:val="24"/>
        </w:rPr>
        <w:t>24 kwietnia 2020 r. do godz.10.00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441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70343" w:rsidRDefault="00870343" w:rsidP="000C44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87BD1">
        <w:rPr>
          <w:rFonts w:ascii="Times New Roman" w:hAnsi="Times New Roman" w:cs="Times New Roman"/>
          <w:sz w:val="24"/>
          <w:szCs w:val="24"/>
        </w:rPr>
        <w:t>st. 2 otrzymuj</w:t>
      </w:r>
      <w:r>
        <w:rPr>
          <w:rFonts w:ascii="Times New Roman" w:hAnsi="Times New Roman" w:cs="Times New Roman"/>
          <w:sz w:val="24"/>
          <w:szCs w:val="24"/>
        </w:rPr>
        <w:t>e brzmienie: „</w:t>
      </w:r>
      <w:r w:rsidRPr="00870343">
        <w:rPr>
          <w:rFonts w:ascii="Times New Roman" w:hAnsi="Times New Roman" w:cs="Times New Roman"/>
          <w:sz w:val="24"/>
          <w:szCs w:val="24"/>
        </w:rPr>
        <w:t xml:space="preserve">Oferty będą otwierane </w:t>
      </w:r>
      <w:r w:rsidRPr="00870343">
        <w:rPr>
          <w:rFonts w:ascii="Times New Roman" w:hAnsi="Times New Roman" w:cs="Times New Roman"/>
          <w:b/>
          <w:bCs/>
          <w:sz w:val="24"/>
          <w:szCs w:val="24"/>
        </w:rPr>
        <w:t>w dniu  24 kwietnia 2020 r.</w:t>
      </w:r>
      <w:r w:rsidR="000C44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870343">
        <w:rPr>
          <w:rFonts w:ascii="Times New Roman" w:hAnsi="Times New Roman" w:cs="Times New Roman"/>
          <w:b/>
          <w:bCs/>
          <w:sz w:val="24"/>
          <w:szCs w:val="24"/>
        </w:rPr>
        <w:t xml:space="preserve">o godz. 11.00 </w:t>
      </w:r>
      <w:r w:rsidRPr="00870343">
        <w:rPr>
          <w:rFonts w:ascii="Times New Roman" w:hAnsi="Times New Roman" w:cs="Times New Roman"/>
          <w:sz w:val="24"/>
          <w:szCs w:val="24"/>
        </w:rPr>
        <w:t>w  sali konferencyjnej Ratusza przy ul. Plac Wolności 2, 05-600 Grójec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787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43" w:rsidRDefault="00953F04" w:rsidP="000C44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0343">
        <w:rPr>
          <w:rFonts w:ascii="Times New Roman" w:hAnsi="Times New Roman" w:cs="Times New Roman"/>
          <w:sz w:val="24"/>
          <w:szCs w:val="24"/>
        </w:rPr>
        <w:t xml:space="preserve">st. 3 otrzymuje brzmienie: </w:t>
      </w:r>
      <w:r w:rsidR="00870343" w:rsidRPr="0087034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70343" w:rsidRPr="008703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343" w:rsidRPr="00870343">
        <w:rPr>
          <w:rFonts w:ascii="Times New Roman" w:hAnsi="Times New Roman" w:cs="Times New Roman"/>
          <w:color w:val="000000" w:themeColor="text1"/>
          <w:sz w:val="24"/>
          <w:szCs w:val="24"/>
        </w:rPr>
        <w:t>Zamawiający w oparciu o informację zamieszczoną na stronie internetowej Urzędu Zamówień Publicznych, pod adresem: </w:t>
      </w:r>
      <w:hyperlink r:id="rId8" w:history="1">
        <w:r w:rsidR="00870343" w:rsidRPr="00953F04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https://www.uzp.gov.pl/aktualnosci/otwarcie-ofert-w-sytuacji-zagrozenia-</w:t>
        </w:r>
        <w:r w:rsidR="00870343" w:rsidRPr="00953F04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lastRenderedPageBreak/>
          <w:t>epidemicznego</w:t>
        </w:r>
      </w:hyperlink>
      <w:r w:rsidR="00870343" w:rsidRPr="00870343">
        <w:rPr>
          <w:rFonts w:ascii="Times New Roman" w:hAnsi="Times New Roman" w:cs="Times New Roman"/>
          <w:color w:val="000000" w:themeColor="text1"/>
          <w:sz w:val="24"/>
          <w:szCs w:val="24"/>
        </w:rPr>
        <w:t> informuje, że publiczne otwarcie ofert w ramach przetargu nieograniczonego</w:t>
      </w:r>
      <w:r w:rsidR="00870343" w:rsidRPr="008703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870343" w:rsidRPr="008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transmitowane „na żywo” w dniu </w:t>
      </w:r>
      <w:r w:rsidR="00870343" w:rsidRPr="00953F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 kwietnia 2020</w:t>
      </w:r>
      <w:r w:rsidR="00870343" w:rsidRPr="008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od godziny 11:00 na stronie internetowej Gminy Grójec za pośrednictwem zakładki – „ESESJA Portal Mieszkańca” pod adresem: </w:t>
      </w:r>
      <w:r w:rsidR="00870343" w:rsidRPr="0087034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grojec.esesja.pl</w:t>
      </w:r>
      <w:r w:rsidR="00870343" w:rsidRPr="00870343">
        <w:rPr>
          <w:rFonts w:ascii="Times New Roman" w:hAnsi="Times New Roman" w:cs="Times New Roman"/>
          <w:color w:val="000000" w:themeColor="text1"/>
          <w:sz w:val="24"/>
          <w:szCs w:val="24"/>
        </w:rPr>
        <w:t>. Jednocześnie wyjaśniamy, że w związku z ograniczeniem dostępu do siedziby Urzędu Gminy i Miasta Grójec, nie będzie możliwości osobistego udziału w czynności otwarcia ofert. Zgodnie z oceną Urzędu Zamówień Publicznych transmisja „on-line” z otwarcia ofert w zaistniałej sytuacji zagrożenia epidemicznego w sposób wystarczający realizuje</w:t>
      </w:r>
      <w:r w:rsidR="00870343" w:rsidRPr="0087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343" w:rsidRPr="00953F04">
        <w:rPr>
          <w:rFonts w:ascii="Times New Roman" w:hAnsi="Times New Roman" w:cs="Times New Roman"/>
          <w:sz w:val="24"/>
          <w:szCs w:val="24"/>
        </w:rPr>
        <w:t xml:space="preserve">zasadę, o której mowa w art. 86 ust 2 ustawy </w:t>
      </w:r>
      <w:proofErr w:type="spellStart"/>
      <w:r w:rsidR="00870343" w:rsidRPr="00953F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70343" w:rsidRPr="00953F04">
        <w:rPr>
          <w:rFonts w:ascii="Times New Roman" w:hAnsi="Times New Roman" w:cs="Times New Roman"/>
          <w:sz w:val="24"/>
          <w:szCs w:val="24"/>
        </w:rPr>
        <w:t xml:space="preserve"> tj. zasadę jawności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7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F04" w:rsidRDefault="00953F04" w:rsidP="000C44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53F04" w:rsidRPr="000C4417" w:rsidRDefault="00953F04" w:rsidP="000C44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417">
        <w:rPr>
          <w:rFonts w:ascii="Times New Roman" w:hAnsi="Times New Roman" w:cs="Times New Roman"/>
          <w:sz w:val="24"/>
          <w:szCs w:val="24"/>
          <w:u w:val="single"/>
        </w:rPr>
        <w:t>W Części XVI: Opis kryteriów wyboru ofert</w:t>
      </w:r>
    </w:p>
    <w:p w:rsidR="00953F04" w:rsidRPr="00953F04" w:rsidRDefault="00953F04" w:rsidP="000C44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ust. 2 </w:t>
      </w:r>
      <w:r w:rsidRPr="00953F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pkt 2) otrzymuje brzmienie</w:t>
      </w:r>
      <w:r w:rsidRPr="00953F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F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„Kryterium: Termin gwarancji</w:t>
      </w:r>
      <w:r w:rsidRPr="00953F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[G</w:t>
      </w:r>
      <w:r w:rsidRPr="00953F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vertAlign w:val="subscript"/>
          <w:lang w:eastAsia="pl-PL"/>
        </w:rPr>
        <w:t>1</w:t>
      </w:r>
      <w:r w:rsidRPr="00953F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] </w:t>
      </w:r>
      <w:r w:rsidRPr="00953F04">
        <w:rPr>
          <w:rFonts w:ascii="Times New Roman,Bold" w:eastAsiaTheme="minorEastAsia" w:hAnsi="Times New Roman,Bold" w:cs="Times New Roman,Bold"/>
          <w:bCs/>
          <w:color w:val="000000"/>
          <w:sz w:val="24"/>
          <w:szCs w:val="24"/>
          <w:lang w:eastAsia="pl-PL"/>
        </w:rPr>
        <w:t xml:space="preserve">– </w:t>
      </w:r>
      <w:r w:rsidRPr="00953F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40 pkt.</w:t>
      </w:r>
    </w:p>
    <w:p w:rsidR="00953F04" w:rsidRPr="00953F04" w:rsidRDefault="00953F04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53F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Przez termin „termin gwarancji i rękojmi” rozumie się natomiast okres zaproponowany przez Wykonawcę, liczony od dnia następującego po dniu podpisania protokołu odbioru końcowego. </w:t>
      </w:r>
      <w:r w:rsidRPr="00953F04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Należy wskazać dwa terminy  gwarancji:</w:t>
      </w:r>
    </w:p>
    <w:p w:rsidR="00953F04" w:rsidRPr="00953F04" w:rsidRDefault="00953F04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G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>1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gwarancja na wykonane prace objęte zamówieniem (z wyłączeniem oznakowania poziomego). </w:t>
      </w:r>
      <w:r w:rsidRPr="00953F0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Termin gwarancji G</w:t>
      </w:r>
      <w:r w:rsidRPr="00953F0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vertAlign w:val="subscript"/>
          <w:lang w:eastAsia="pl-PL"/>
        </w:rPr>
        <w:t xml:space="preserve">1 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nie może  być krótszy niż 48 miesięcy. Gwarancja 60 </w:t>
      </w:r>
      <w:proofErr w:type="spellStart"/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m-cy</w:t>
      </w:r>
      <w:proofErr w:type="spellEnd"/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 i dłuższa – 40 pkt, pozostałe okresy proporcjonalnie mniej.</w:t>
      </w:r>
    </w:p>
    <w:p w:rsidR="00953F04" w:rsidRPr="00953F04" w:rsidRDefault="00953F04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G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>2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– gwarancja na wykonane oznakowanie poziome. </w:t>
      </w:r>
      <w:r w:rsidRPr="00953F0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Termin gwarancji G</w:t>
      </w:r>
      <w:r w:rsidRPr="00953F0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vertAlign w:val="subscript"/>
          <w:lang w:eastAsia="pl-PL"/>
        </w:rPr>
        <w:t xml:space="preserve">2 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nie może  być krótszy niż 12 miesięcy. Gwarancja G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 xml:space="preserve">2 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nie będzie punktowana przez Zamawiającego. Należy ją obowiązkowo wskazać w formularzu ofertowym. Nieuzupełnienie formularza ofertowego w tym zakresie będzie skutkowało przyjęciem przez Zamawiającego jednego okresu gwarancji na całość wykonanych robót tj. okresu G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>1</w:t>
      </w:r>
      <w:r w:rsidRPr="00953F0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</w:p>
    <w:p w:rsidR="00953F04" w:rsidRPr="001B476B" w:rsidRDefault="00953F04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53F0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W przypadku </w:t>
      </w:r>
      <w:r w:rsidRPr="001B476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niejednoznacznego wskazania któregokolwiek z terminów gwarancji Zamawiający weźmie pod uwagę krótszy termin gwarancji.</w:t>
      </w:r>
    </w:p>
    <w:p w:rsidR="00953F04" w:rsidRPr="001B476B" w:rsidRDefault="00953F04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B476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Całkowita punktowa wartość oferty liczona będzie wg wzoru: </w:t>
      </w:r>
      <w:r w:rsidRPr="001B476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O = C + G</w:t>
      </w:r>
      <w:r w:rsidRPr="001B476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>1</w:t>
      </w:r>
      <w:r w:rsidRPr="001B476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  <w:r w:rsidR="001B476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”</w:t>
      </w:r>
      <w:r w:rsidRPr="001B476B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53F04" w:rsidRPr="001B476B" w:rsidRDefault="00953F04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953F04" w:rsidRPr="000C4417" w:rsidRDefault="00953F04" w:rsidP="000C44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417">
        <w:rPr>
          <w:rFonts w:ascii="Times New Roman" w:hAnsi="Times New Roman" w:cs="Times New Roman"/>
          <w:sz w:val="24"/>
          <w:szCs w:val="24"/>
          <w:u w:val="single"/>
        </w:rPr>
        <w:t>W Części XVIII: Zabezpieczenie należytego wykonania umowy</w:t>
      </w:r>
    </w:p>
    <w:p w:rsidR="00953F04" w:rsidRDefault="00953F04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476B">
        <w:rPr>
          <w:rFonts w:ascii="Times New Roman" w:hAnsi="Times New Roman" w:cs="Times New Roman"/>
          <w:sz w:val="24"/>
          <w:szCs w:val="24"/>
        </w:rPr>
        <w:t xml:space="preserve">w ust.  4 po pkt 2  dodaje się pkt 2a)  w brzmieniu: </w:t>
      </w:r>
      <w:r w:rsidRPr="001B476B">
        <w:rPr>
          <w:rFonts w:ascii="Times New Roman" w:hAnsi="Times New Roman" w:cs="Times New Roman"/>
          <w:b/>
          <w:sz w:val="24"/>
          <w:szCs w:val="24"/>
        </w:rPr>
        <w:t xml:space="preserve">„Zamawiający w oparciu o informację zamieszczoną na stronie internetowej Urzędu Zamówień Publicznych pod adresem: </w:t>
      </w:r>
      <w:hyperlink r:id="rId9" w:history="1">
        <w:r w:rsidR="001B476B" w:rsidRPr="001B476B">
          <w:rPr>
            <w:rStyle w:val="Hipercze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</w:rPr>
          <w:t>https://www.uzp.gov.pl/aktualnosci/komunikacja-elektroniczna-w-dobie-zagrozenia-epidemicznego</w:t>
        </w:r>
      </w:hyperlink>
      <w:r w:rsidR="001B476B" w:rsidRPr="001B47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476B">
        <w:rPr>
          <w:rFonts w:ascii="Times New Roman" w:hAnsi="Times New Roman" w:cs="Times New Roman"/>
          <w:b/>
          <w:sz w:val="24"/>
          <w:szCs w:val="24"/>
        </w:rPr>
        <w:t xml:space="preserve">dopuszcza możliwość wniesienia przez Wykonawców zabezpieczenia w postaci elektronicznej (dotyczy zabezpieczenia wnoszonego w postaci gwarancji lub poręczeń). Wykonawca jest zobowiązany przesłać oryginał dokumentu gwarancji lub poręczenia w postaci elektronicznej na adres mailowy: </w:t>
      </w:r>
      <w:hyperlink r:id="rId10" w:history="1">
        <w:r w:rsidRPr="001B476B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i.kowalska@grojecmiato.pl</w:t>
        </w:r>
      </w:hyperlink>
      <w:r w:rsidRPr="001B476B">
        <w:rPr>
          <w:rFonts w:ascii="Times New Roman" w:hAnsi="Times New Roman" w:cs="Times New Roman"/>
          <w:b/>
          <w:sz w:val="24"/>
          <w:szCs w:val="24"/>
        </w:rPr>
        <w:t xml:space="preserve"> najpóźniej w dniu podpisania umowy. Wnoszone zabezpieczenie w postaci dokumentu elektronicznego opatrzone musi być bezpiecznym podpisem elektronicznym prze</w:t>
      </w:r>
      <w:r w:rsidRPr="001B476B">
        <w:rPr>
          <w:rFonts w:ascii="Times New Roman" w:hAnsi="Times New Roman" w:cs="Times New Roman"/>
          <w:sz w:val="24"/>
          <w:szCs w:val="24"/>
        </w:rPr>
        <w:t>z osobę umocowaną do podpisania dokumentu stanowiącego zabezpieczenie.</w:t>
      </w:r>
      <w:r w:rsidR="001B476B">
        <w:rPr>
          <w:rFonts w:ascii="Times New Roman" w:hAnsi="Times New Roman" w:cs="Times New Roman"/>
          <w:sz w:val="24"/>
          <w:szCs w:val="24"/>
        </w:rPr>
        <w:t>”</w:t>
      </w:r>
    </w:p>
    <w:p w:rsidR="001B476B" w:rsidRPr="001B476B" w:rsidRDefault="001B476B" w:rsidP="000C441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53F04" w:rsidRPr="00953F04" w:rsidRDefault="00953F04" w:rsidP="000C4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870343" w:rsidRPr="001B476B" w:rsidRDefault="00870343" w:rsidP="000C44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sz w:val="24"/>
          <w:szCs w:val="24"/>
        </w:rPr>
        <w:lastRenderedPageBreak/>
        <w:t>Zamawiają</w:t>
      </w:r>
      <w:r w:rsidR="001B476B">
        <w:rPr>
          <w:rFonts w:ascii="Times New Roman" w:hAnsi="Times New Roman" w:cs="Times New Roman"/>
          <w:b/>
          <w:sz w:val="24"/>
          <w:szCs w:val="24"/>
        </w:rPr>
        <w:t>cy zmienia treść załącznika nr 1</w:t>
      </w:r>
      <w:r w:rsidRPr="0060568F">
        <w:rPr>
          <w:rFonts w:ascii="Times New Roman" w:hAnsi="Times New Roman" w:cs="Times New Roman"/>
          <w:b/>
          <w:sz w:val="24"/>
          <w:szCs w:val="24"/>
        </w:rPr>
        <w:t xml:space="preserve"> do SIWZ – </w:t>
      </w:r>
      <w:r w:rsidR="001B476B">
        <w:rPr>
          <w:rFonts w:ascii="Times New Roman" w:hAnsi="Times New Roman" w:cs="Times New Roman"/>
          <w:b/>
          <w:sz w:val="24"/>
          <w:szCs w:val="24"/>
        </w:rPr>
        <w:t>Formularz</w:t>
      </w:r>
      <w:r w:rsidR="000C4417">
        <w:rPr>
          <w:rFonts w:ascii="Times New Roman" w:hAnsi="Times New Roman" w:cs="Times New Roman"/>
          <w:b/>
          <w:sz w:val="24"/>
          <w:szCs w:val="24"/>
        </w:rPr>
        <w:t>a ofertowego</w:t>
      </w:r>
      <w:r w:rsidRPr="0060568F">
        <w:rPr>
          <w:rFonts w:ascii="Times New Roman" w:hAnsi="Times New Roman" w:cs="Times New Roman"/>
          <w:b/>
          <w:sz w:val="24"/>
          <w:szCs w:val="24"/>
        </w:rPr>
        <w:t>,</w:t>
      </w:r>
      <w:r w:rsidR="001B476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0568F">
        <w:rPr>
          <w:rFonts w:ascii="Times New Roman" w:hAnsi="Times New Roman" w:cs="Times New Roman"/>
          <w:b/>
          <w:sz w:val="24"/>
          <w:szCs w:val="24"/>
        </w:rPr>
        <w:t xml:space="preserve"> w ten sposób, że:</w:t>
      </w:r>
    </w:p>
    <w:p w:rsidR="001B476B" w:rsidRDefault="001B476B" w:rsidP="000C44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C4417">
        <w:rPr>
          <w:rFonts w:ascii="Times New Roman" w:hAnsi="Times New Roman" w:cs="Times New Roman"/>
          <w:sz w:val="24"/>
          <w:szCs w:val="24"/>
        </w:rPr>
        <w:t>dodaje się jeden punkt formularza dotyczący gwarancji zmieniając chronologię pozostałych, na skutek czego pkt 2 i 3 otrzymują brzmienie: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76B" w:rsidRP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„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 </w:t>
      </w:r>
      <w:r w:rsidRPr="001B476B"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………..……. . miesięcznej gwarancji na wykonane roboty </w:t>
      </w:r>
      <w:r w:rsidRPr="001B476B">
        <w:rPr>
          <w:rFonts w:ascii="Times New Roman" w:hAnsi="Times New Roman" w:cs="Times New Roman"/>
          <w:bCs/>
          <w:noProof/>
          <w:sz w:val="24"/>
          <w:szCs w:val="24"/>
        </w:rPr>
        <w:t>(poza oznakowaniem poziomym)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– gwarancja G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t>1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3. </w:t>
      </w:r>
      <w:r w:rsidRPr="001B476B">
        <w:rPr>
          <w:rFonts w:ascii="Times New Roman" w:hAnsi="Times New Roman" w:cs="Times New Roman"/>
          <w:b/>
          <w:sz w:val="24"/>
          <w:szCs w:val="24"/>
        </w:rPr>
        <w:t xml:space="preserve">Udzielamy 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>………..……. . miesięcznej gwarancji na wykonane oznakowanie poziome –  gwarancja G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.”</w:t>
      </w:r>
    </w:p>
    <w:p w:rsidR="000C4417" w:rsidRDefault="000C4417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Pozostałe zapisy f</w:t>
      </w:r>
      <w:r w:rsidR="000C441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ormularza ofertowego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pozostają bez zmian. </w:t>
      </w:r>
    </w:p>
    <w:p w:rsid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B476B" w:rsidRPr="001B476B" w:rsidRDefault="001B476B" w:rsidP="000C44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sz w:val="24"/>
          <w:szCs w:val="24"/>
        </w:rPr>
        <w:t>Zamawiają</w:t>
      </w:r>
      <w:r>
        <w:rPr>
          <w:rFonts w:ascii="Times New Roman" w:hAnsi="Times New Roman" w:cs="Times New Roman"/>
          <w:b/>
          <w:sz w:val="24"/>
          <w:szCs w:val="24"/>
        </w:rPr>
        <w:t>cy zmienia treść załącznika nr 7</w:t>
      </w:r>
      <w:r w:rsidRPr="0060568F">
        <w:rPr>
          <w:rFonts w:ascii="Times New Roman" w:hAnsi="Times New Roman" w:cs="Times New Roman"/>
          <w:b/>
          <w:sz w:val="24"/>
          <w:szCs w:val="24"/>
        </w:rPr>
        <w:t xml:space="preserve"> do SIWZ –</w:t>
      </w:r>
      <w:r w:rsidR="000C4417">
        <w:rPr>
          <w:rFonts w:ascii="Times New Roman" w:hAnsi="Times New Roman" w:cs="Times New Roman"/>
          <w:b/>
          <w:sz w:val="24"/>
          <w:szCs w:val="24"/>
        </w:rPr>
        <w:t xml:space="preserve"> Wzoru</w:t>
      </w:r>
      <w:r>
        <w:rPr>
          <w:rFonts w:ascii="Times New Roman" w:hAnsi="Times New Roman" w:cs="Times New Roman"/>
          <w:b/>
          <w:sz w:val="24"/>
          <w:szCs w:val="24"/>
        </w:rPr>
        <w:t xml:space="preserve"> umowy</w:t>
      </w:r>
      <w:r w:rsidRPr="0060568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0568F">
        <w:rPr>
          <w:rFonts w:ascii="Times New Roman" w:hAnsi="Times New Roman" w:cs="Times New Roman"/>
          <w:b/>
          <w:sz w:val="24"/>
          <w:szCs w:val="24"/>
        </w:rPr>
        <w:t xml:space="preserve"> w ten sposób, że:</w:t>
      </w:r>
    </w:p>
    <w:p w:rsidR="001B476B" w:rsidRDefault="001B476B" w:rsidP="000C44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C4417">
        <w:rPr>
          <w:rFonts w:ascii="Times New Roman" w:hAnsi="Times New Roman" w:cs="Times New Roman"/>
          <w:sz w:val="24"/>
          <w:szCs w:val="24"/>
        </w:rPr>
        <w:t>w § 14 wzoru umowy dodaje się jeden punkt dotyczący gwarancji zmieniając chronologię pozostałych, na skutek czego pkt 1, 2 i 3 otrzymują brzmienie: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76B" w:rsidRP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„1. 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>Wykonawca udziela Zamawiającemu gwarancji jakości i rękojmi za wady na wykonane roboty budowlane i użyte do ich wykonania materiały (poza oznakowaniem poziomym)  na okres …………. miesięcy.</w:t>
      </w:r>
    </w:p>
    <w:p w:rsidR="001B476B" w:rsidRP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 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>Wykonawca udziela Zamawiającemu gwarancji jakości i rękojmi za wady na wykonane roboty budowlane w postaci oznakowania poziomego i użyte do ich wykonania materiały na okres …………. miesięcy.</w:t>
      </w:r>
    </w:p>
    <w:p w:rsid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3. </w:t>
      </w:r>
      <w:r w:rsidRPr="001B476B">
        <w:rPr>
          <w:rFonts w:ascii="Times New Roman" w:hAnsi="Times New Roman" w:cs="Times New Roman"/>
          <w:b/>
          <w:bCs/>
          <w:noProof/>
          <w:sz w:val="24"/>
          <w:szCs w:val="24"/>
        </w:rPr>
        <w:t>Bieg gwarancji i rękojmi, o których mowa w ust. 1 i 2  rozpoczyna się w dniu następnym, licząc od daty końcowego odbioru robót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.”</w:t>
      </w:r>
    </w:p>
    <w:p w:rsid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B476B" w:rsidRDefault="001B476B" w:rsidP="000C4417">
      <w:pPr>
        <w:pStyle w:val="Akapitzlist"/>
        <w:spacing w:after="120" w:line="264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Pozostałe zapisy wzoru umowy pozostają bez zmian. </w:t>
      </w:r>
    </w:p>
    <w:p w:rsidR="00870343" w:rsidRPr="00991084" w:rsidRDefault="00870343" w:rsidP="000C4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343" w:rsidRDefault="00870343" w:rsidP="000C4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Zamawiający informuje, że zmienione dokumenty znajdują się na stronie internetowej Zamawiającego pod nazwą:  </w:t>
      </w:r>
    </w:p>
    <w:p w:rsidR="000C4417" w:rsidRDefault="000C4417" w:rsidP="000C4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417" w:rsidRPr="000C4417" w:rsidRDefault="00870343" w:rsidP="000C44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SIWZ aktualny </w:t>
      </w:r>
    </w:p>
    <w:p w:rsidR="001B476B" w:rsidRDefault="001B476B" w:rsidP="000C44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 - aktualny</w:t>
      </w:r>
    </w:p>
    <w:p w:rsidR="00870343" w:rsidRDefault="00870343" w:rsidP="000C44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B476B">
        <w:rPr>
          <w:rFonts w:ascii="Times New Roman" w:hAnsi="Times New Roman" w:cs="Times New Roman"/>
          <w:sz w:val="24"/>
          <w:szCs w:val="24"/>
        </w:rPr>
        <w:t>nr 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B476B">
        <w:rPr>
          <w:rFonts w:ascii="Times New Roman" w:hAnsi="Times New Roman" w:cs="Times New Roman"/>
          <w:sz w:val="24"/>
          <w:szCs w:val="24"/>
        </w:rPr>
        <w:t xml:space="preserve"> Wzór umowy </w:t>
      </w:r>
      <w:r>
        <w:rPr>
          <w:rFonts w:ascii="Times New Roman" w:hAnsi="Times New Roman" w:cs="Times New Roman"/>
          <w:sz w:val="24"/>
          <w:szCs w:val="24"/>
        </w:rPr>
        <w:t>– aktualny</w:t>
      </w:r>
    </w:p>
    <w:p w:rsidR="00870343" w:rsidRDefault="00870343" w:rsidP="000C44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417" w:rsidRPr="00F53576" w:rsidRDefault="000C4417" w:rsidP="000C44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343" w:rsidRPr="0060568F" w:rsidRDefault="00870343" w:rsidP="000C44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68F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zmienił terminy składania i otwarcia ofert w przedmiotowym postępowaniu. Oferty można składać do dnia </w:t>
      </w:r>
      <w:r w:rsidR="001B476B">
        <w:rPr>
          <w:rFonts w:ascii="Times New Roman" w:hAnsi="Times New Roman" w:cs="Times New Roman"/>
          <w:b/>
          <w:sz w:val="24"/>
          <w:szCs w:val="24"/>
          <w:u w:val="single"/>
        </w:rPr>
        <w:t xml:space="preserve">24 kwietnia 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do godz. 1</w:t>
      </w:r>
      <w:r w:rsidR="001B476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0568F">
        <w:rPr>
          <w:rFonts w:ascii="Times New Roman" w:hAnsi="Times New Roman" w:cs="Times New Roman"/>
          <w:b/>
          <w:sz w:val="24"/>
          <w:szCs w:val="24"/>
          <w:u w:val="single"/>
        </w:rPr>
        <w:t xml:space="preserve">:00. Otwarcie ofert odbędzie się w dniu </w:t>
      </w:r>
      <w:r w:rsidR="001B476B">
        <w:rPr>
          <w:rFonts w:ascii="Times New Roman" w:hAnsi="Times New Roman" w:cs="Times New Roman"/>
          <w:b/>
          <w:sz w:val="24"/>
          <w:szCs w:val="24"/>
          <w:u w:val="single"/>
        </w:rPr>
        <w:t>24 kwietnia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 </w:t>
      </w:r>
      <w:r w:rsidR="001B476B">
        <w:rPr>
          <w:rFonts w:ascii="Times New Roman" w:hAnsi="Times New Roman" w:cs="Times New Roman"/>
          <w:b/>
          <w:sz w:val="24"/>
          <w:szCs w:val="24"/>
          <w:u w:val="single"/>
        </w:rPr>
        <w:t>godz. 11:00</w:t>
      </w:r>
      <w:r w:rsidRPr="006056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4A05" w:rsidRDefault="00C94A05"/>
    <w:sectPr w:rsidR="00C94A05" w:rsidSect="00C94A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126" w:rsidRDefault="00E54126" w:rsidP="00B15880">
      <w:pPr>
        <w:spacing w:after="0" w:line="240" w:lineRule="auto"/>
      </w:pPr>
      <w:r>
        <w:separator/>
      </w:r>
    </w:p>
  </w:endnote>
  <w:endnote w:type="continuationSeparator" w:id="0">
    <w:p w:rsidR="00E54126" w:rsidRDefault="00E54126" w:rsidP="00B1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126"/>
      <w:docPartObj>
        <w:docPartGallery w:val="Page Numbers (Bottom of Page)"/>
        <w:docPartUnique/>
      </w:docPartObj>
    </w:sdtPr>
    <w:sdtContent>
      <w:p w:rsidR="00B15880" w:rsidRDefault="00B15880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15880" w:rsidRDefault="00B158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126" w:rsidRDefault="00E54126" w:rsidP="00B15880">
      <w:pPr>
        <w:spacing w:after="0" w:line="240" w:lineRule="auto"/>
      </w:pPr>
      <w:r>
        <w:separator/>
      </w:r>
    </w:p>
  </w:footnote>
  <w:footnote w:type="continuationSeparator" w:id="0">
    <w:p w:rsidR="00E54126" w:rsidRDefault="00E54126" w:rsidP="00B1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694"/>
    <w:multiLevelType w:val="hybridMultilevel"/>
    <w:tmpl w:val="326A5A96"/>
    <w:lvl w:ilvl="0" w:tplc="7EE24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531B"/>
    <w:multiLevelType w:val="hybridMultilevel"/>
    <w:tmpl w:val="FB0EF9C4"/>
    <w:lvl w:ilvl="0" w:tplc="562A14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C2C"/>
    <w:multiLevelType w:val="hybridMultilevel"/>
    <w:tmpl w:val="B442C5BC"/>
    <w:lvl w:ilvl="0" w:tplc="0DFAB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3B22"/>
    <w:multiLevelType w:val="hybridMultilevel"/>
    <w:tmpl w:val="176CC992"/>
    <w:lvl w:ilvl="0" w:tplc="638C7510">
      <w:start w:val="1"/>
      <w:numFmt w:val="decimal"/>
      <w:lvlText w:val="%1)"/>
      <w:lvlJc w:val="left"/>
      <w:pPr>
        <w:ind w:left="7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731D003E"/>
    <w:multiLevelType w:val="hybridMultilevel"/>
    <w:tmpl w:val="6ECC142C"/>
    <w:lvl w:ilvl="0" w:tplc="5746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00E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43"/>
    <w:rsid w:val="000C4417"/>
    <w:rsid w:val="001B476B"/>
    <w:rsid w:val="001B5E4F"/>
    <w:rsid w:val="007B6748"/>
    <w:rsid w:val="00870343"/>
    <w:rsid w:val="00953F04"/>
    <w:rsid w:val="00B15880"/>
    <w:rsid w:val="00BC3101"/>
    <w:rsid w:val="00C94A05"/>
    <w:rsid w:val="00E5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3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80"/>
  </w:style>
  <w:style w:type="paragraph" w:styleId="Stopka">
    <w:name w:val="footer"/>
    <w:basedOn w:val="Normalny"/>
    <w:link w:val="StopkaZnak"/>
    <w:uiPriority w:val="99"/>
    <w:unhideWhenUsed/>
    <w:rsid w:val="00B1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aktualnosci/otwarcie-ofert-w-sytuacji-zagrozenia-epidemiczne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kowalska@grojecmiat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.kowalska@grojecmiat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aktualnosci/komunikacja-elektroniczna-w-dobie-zagrozenia-epidem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IKowalska</cp:lastModifiedBy>
  <cp:revision>5</cp:revision>
  <cp:lastPrinted>2020-04-17T08:51:00Z</cp:lastPrinted>
  <dcterms:created xsi:type="dcterms:W3CDTF">2020-04-17T08:15:00Z</dcterms:created>
  <dcterms:modified xsi:type="dcterms:W3CDTF">2020-04-17T09:00:00Z</dcterms:modified>
</cp:coreProperties>
</file>