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582" w:rsidRPr="00F841F8" w:rsidRDefault="00F841F8" w:rsidP="00DB6582">
      <w:pPr>
        <w:spacing w:after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Ogłoszenie nr </w:t>
      </w:r>
      <w:r w:rsidR="00695B1E" w:rsidRPr="00695B1E">
        <w:rPr>
          <w:rFonts w:ascii="Times New Roman" w:eastAsia="Times New Roman" w:hAnsi="Times New Roman" w:cs="Times New Roman"/>
          <w:color w:val="000000"/>
          <w:lang w:eastAsia="pl-PL"/>
        </w:rPr>
        <w:t>547153</w:t>
      </w:r>
      <w:r w:rsidR="00DB6582" w:rsidRPr="00F841F8">
        <w:rPr>
          <w:rFonts w:ascii="Times New Roman" w:eastAsia="Times New Roman" w:hAnsi="Times New Roman" w:cs="Times New Roman"/>
          <w:color w:val="000000"/>
          <w:lang w:eastAsia="pl-PL"/>
        </w:rPr>
        <w:t>-N-2020</w:t>
      </w:r>
      <w:r w:rsidR="00DB6582" w:rsidRPr="00F841F8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="00DB6582" w:rsidRPr="00F841F8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="00DB6582" w:rsidRPr="00F841F8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="00DB6582" w:rsidRPr="00F841F8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="00DB6582" w:rsidRPr="00F841F8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="00DB6582" w:rsidRPr="00F841F8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="00DB6582" w:rsidRPr="00F841F8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z dnia 2020-06-03 r.</w:t>
      </w:r>
      <w:r w:rsidR="00DB6582" w:rsidRPr="00F841F8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F841F8" w:rsidRPr="00F841F8" w:rsidRDefault="00F841F8" w:rsidP="00F841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F841F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Gmina Grójec: Tłuczniowanie dróg w ramach zadań funduszu sołeckiego.</w:t>
      </w:r>
      <w:r w:rsidRPr="00F841F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  <w:t>OGŁOSZENIE O ZAMÓWIENIU - Roboty budowlane</w:t>
      </w:r>
    </w:p>
    <w:p w:rsidR="00F841F8" w:rsidRPr="00F841F8" w:rsidRDefault="00F841F8" w:rsidP="00F84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841F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Zamieszczanie ogłoszenia:</w:t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t> Zamieszczanie obowiązkowe</w:t>
      </w:r>
    </w:p>
    <w:p w:rsidR="00F841F8" w:rsidRPr="00F841F8" w:rsidRDefault="00F841F8" w:rsidP="00F84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841F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Ogłoszenie dotyczy:</w:t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t> Zamówienia publicznego</w:t>
      </w:r>
    </w:p>
    <w:p w:rsidR="00F841F8" w:rsidRPr="00F841F8" w:rsidRDefault="00F841F8" w:rsidP="00F84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841F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Zamówienie dotyczy projektu lub programu współfinansowanego ze środków Unii Europejskiej</w:t>
      </w:r>
    </w:p>
    <w:p w:rsidR="00F841F8" w:rsidRPr="00F841F8" w:rsidRDefault="00F841F8" w:rsidP="00F84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:rsidR="00F841F8" w:rsidRPr="00F841F8" w:rsidRDefault="00F841F8" w:rsidP="00F84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841F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Nazwa projektu lub programu</w:t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F841F8" w:rsidRPr="00F841F8" w:rsidRDefault="00F841F8" w:rsidP="00F84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841F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F841F8" w:rsidRPr="00F841F8" w:rsidRDefault="00F841F8" w:rsidP="00F84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:rsidR="00F841F8" w:rsidRPr="00F841F8" w:rsidRDefault="00F841F8" w:rsidP="00F84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t>, nie mniejszy niż 30%, osób zatrudnionych przez zakłady pracy chronionej lub wykonawców albo ich jednostki (w %)</w:t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F841F8" w:rsidRPr="00F841F8" w:rsidRDefault="00F841F8" w:rsidP="00F84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F841F8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SEKCJA I: ZAMAWIAJĄCY</w:t>
      </w:r>
    </w:p>
    <w:p w:rsidR="00F841F8" w:rsidRPr="00F841F8" w:rsidRDefault="00F841F8" w:rsidP="00F84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841F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Postępowanie przeprowadza centralny zamawiający</w:t>
      </w:r>
    </w:p>
    <w:p w:rsidR="00F841F8" w:rsidRPr="00F841F8" w:rsidRDefault="00F841F8" w:rsidP="00F84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:rsidR="00F841F8" w:rsidRPr="00F841F8" w:rsidRDefault="00F841F8" w:rsidP="00F84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841F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Postępowanie przeprowadza podmiot, któremu zamawiający powierzył/powierzyli przeprowadzenie postępowania</w:t>
      </w:r>
    </w:p>
    <w:p w:rsidR="00F841F8" w:rsidRPr="00F841F8" w:rsidRDefault="00F841F8" w:rsidP="00F84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:rsidR="00F841F8" w:rsidRPr="00F841F8" w:rsidRDefault="00F841F8" w:rsidP="00F84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841F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na temat podmiotu któremu zamawiający powierzył/powierzyli prowadzenie postępowania:</w:t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841F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Postępowanie jest przeprowadzane wspólnie przez zamawiających</w:t>
      </w:r>
    </w:p>
    <w:p w:rsidR="00F841F8" w:rsidRPr="00F841F8" w:rsidRDefault="00F841F8" w:rsidP="00F84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:rsidR="00F841F8" w:rsidRPr="00F841F8" w:rsidRDefault="00F841F8" w:rsidP="00F84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841F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Postępowanie jest przeprowadzane wspólnie z zamawiającymi z innych państw członkowskich Unii Europejskiej</w:t>
      </w:r>
    </w:p>
    <w:p w:rsidR="00F841F8" w:rsidRPr="00F841F8" w:rsidRDefault="00F841F8" w:rsidP="00F84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:rsidR="00F841F8" w:rsidRPr="00F841F8" w:rsidRDefault="00F841F8" w:rsidP="00F84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841F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841F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dodatkowe:</w:t>
      </w:r>
    </w:p>
    <w:p w:rsidR="00F841F8" w:rsidRPr="00F841F8" w:rsidRDefault="00F841F8" w:rsidP="00F84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841F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I. 1) NAZWA I ADRES: </w:t>
      </w:r>
      <w:r w:rsidRPr="00F841F8">
        <w:rPr>
          <w:rFonts w:ascii="Times New Roman" w:eastAsia="Times New Roman" w:hAnsi="Times New Roman" w:cs="Times New Roman"/>
          <w:b/>
          <w:color w:val="000000"/>
          <w:lang w:eastAsia="pl-PL"/>
        </w:rPr>
        <w:t>Gmina Grójec, krajowy numer identyfikacyjny 67022331000000, ul. ul. Józefa Piłsudskiego  47 , 05-600  Grójec, woj. mazowieckie, państwo Polska, tel. 486 643 091, , e-mail urzad@grojecmiasto.pl, , faks 486 642 103.</w:t>
      </w:r>
      <w:r w:rsidRPr="00F841F8"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t>Adres strony internetowej (URL): www.grojecmiasto.pl</w:t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  <w:t>Adres profilu nabywcy:</w:t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F841F8" w:rsidRPr="00F841F8" w:rsidRDefault="00F841F8" w:rsidP="00F84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841F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I. 2) RODZAJ ZAMAWIAJĄCEGO: </w:t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t>Administracja samorządowa</w:t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F841F8" w:rsidRPr="00F841F8" w:rsidRDefault="00F841F8" w:rsidP="00F84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841F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I.3) WSPÓLNE UDZIELANIE ZAMÓWIENIA </w:t>
      </w:r>
      <w:r w:rsidRPr="00F841F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>(jeżeli dotyczy)</w:t>
      </w:r>
      <w:r w:rsidRPr="00F841F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</w:t>
      </w:r>
    </w:p>
    <w:p w:rsidR="00F841F8" w:rsidRPr="00F841F8" w:rsidRDefault="00F841F8" w:rsidP="00F84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</w:t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zamówienie zostanie udzielone w imieniu i na rzecz pozostałych zamawiających):</w:t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F841F8" w:rsidRPr="00F841F8" w:rsidRDefault="00F841F8" w:rsidP="00F84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841F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I.4) KOMUNIKACJA:</w:t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841F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Nieograniczony, pełny i bezpośredni dostęp do dokumentów z postępowania można uzyskać pod adresem (URL)</w:t>
      </w:r>
    </w:p>
    <w:p w:rsidR="00F841F8" w:rsidRPr="00F841F8" w:rsidRDefault="00F841F8" w:rsidP="00F84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t>Nie</w:t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841F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Adres strony internetowej, na której zamieszczona będzie specyfikacja istotnych warunków zamówienia</w:t>
      </w:r>
    </w:p>
    <w:p w:rsidR="00F841F8" w:rsidRPr="00F841F8" w:rsidRDefault="00F841F8" w:rsidP="00F84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t>Nie</w:t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  <w:t>www.przetargi.gminagrojec.pl</w:t>
      </w:r>
    </w:p>
    <w:p w:rsidR="00F841F8" w:rsidRPr="00F841F8" w:rsidRDefault="00F841F8" w:rsidP="00F84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841F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Dostęp do dokumentów z postępowania jest ograniczony - więcej informacji można uzyskać pod adresem</w:t>
      </w:r>
    </w:p>
    <w:p w:rsidR="00F841F8" w:rsidRPr="00F841F8" w:rsidRDefault="00F841F8" w:rsidP="00F84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t>Nie</w:t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841F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Oferty lub wnioski o dopuszczenie do udziału w postępowaniu należy przesyłać:</w:t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841F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Elektronicznie</w:t>
      </w:r>
    </w:p>
    <w:p w:rsidR="00F841F8" w:rsidRPr="00F841F8" w:rsidRDefault="00F841F8" w:rsidP="00F84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t>Nie</w:t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  <w:t>adres</w:t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F841F8" w:rsidRPr="00F841F8" w:rsidRDefault="00F841F8" w:rsidP="00F84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841F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Dopuszczone jest przesłanie ofert lub wniosków o dopuszczenie do udziału w postępowaniu w inny sposób:</w:t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  <w:t>Nie</w:t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  <w:t>Inny sposób:</w:t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841F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Wymagane jest przesłanie ofert lub wniosków o dopuszczenie do udziału w postępowaniu w inny sposób:</w:t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  <w:t>Nie</w:t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  <w:t>Inny sposób:</w:t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  <w:t>Adres:</w:t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  <w:t>ul. J.Piłsudskiego 47, 05-600 Grójec</w:t>
      </w:r>
    </w:p>
    <w:p w:rsidR="00F841F8" w:rsidRPr="00F841F8" w:rsidRDefault="00F841F8" w:rsidP="00F84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841F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Komunikacja elektroniczna wymaga korzystania z narzędzi i urządzeń lub formatów plików, które nie są ogólnie dostępne</w:t>
      </w:r>
    </w:p>
    <w:p w:rsidR="00F841F8" w:rsidRPr="00F841F8" w:rsidRDefault="00F841F8" w:rsidP="00F84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t>Nie</w:t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  <w:t>Nieograniczony, pełny, bezpośredni i bezpłatny dostęp do tych narzędzi można uzyskać pod adresem: (URL)</w:t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F841F8" w:rsidRPr="00F841F8" w:rsidRDefault="00F841F8" w:rsidP="00F84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F841F8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SEKCJA II: PRZEDMIOT ZAMÓWIENIA</w:t>
      </w:r>
    </w:p>
    <w:p w:rsidR="00F841F8" w:rsidRPr="00F841F8" w:rsidRDefault="00F841F8" w:rsidP="00F84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841F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II.1) Nazwa nadana zamówieniu przez zamawiającego: </w:t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t>Tłuczniowanie dróg w ramach zadań funduszu sołeckiego.</w:t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841F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Numer referencyjny: </w:t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t>WI.271.12.2020.KOI</w:t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841F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Przed wszczęciem postępowania o udzielenie zamówienia przeprowadzono dialog techniczny</w:t>
      </w:r>
    </w:p>
    <w:p w:rsidR="00F841F8" w:rsidRPr="00F841F8" w:rsidRDefault="00F841F8" w:rsidP="00F84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:rsidR="00F841F8" w:rsidRPr="00F841F8" w:rsidRDefault="00F841F8" w:rsidP="00F84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841F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II.2) Rodzaj zamówienia: </w:t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t>Roboty budowlane</w:t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841F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II.3) Informacja o możliwości składania ofert częściowych</w:t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  <w:t>Zamówienie podzielone jest na części:</w:t>
      </w:r>
    </w:p>
    <w:p w:rsidR="00F841F8" w:rsidRPr="00F841F8" w:rsidRDefault="00F841F8" w:rsidP="00F84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t>Nie</w:t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841F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Oferty lub wnioski o dopuszczenie do udziału w postępowaniu można składać w odniesieniu do:</w:t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F841F8" w:rsidRDefault="00F841F8" w:rsidP="00F84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F841F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Zamawiający zastrzega sobie prawo do udzielenia łącznie następujących części lub grup części:</w:t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841F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Maksymalna liczba części zamówienia, na które może zostać udzielone zamówienie jednemu wykonawcy:</w:t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br/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841F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II.4) Krótki opis przedmiotu zamówienia </w:t>
      </w:r>
      <w:r w:rsidRPr="00F841F8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(wielkość, zakres, rodzaj i ilość dostaw, usług lub robót budowlanych lub określenie zapotrzebowania i wymagań )</w:t>
      </w:r>
      <w:r w:rsidRPr="00F841F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a w przypadku partnerstwa innowacyjnego - określenie zapotrzebowania na innowacyjny produkt, usługę lub roboty budowlane: </w:t>
      </w:r>
    </w:p>
    <w:p w:rsidR="00F841F8" w:rsidRDefault="00F841F8" w:rsidP="00F84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F841F8" w:rsidRDefault="00F841F8" w:rsidP="00F84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t xml:space="preserve">Przedmiotem zamówienia jest wykonanie przez Wykonawcę na rzecz Zamawiającego: Tłuczniowanie dróg w ramach zadań funduszu sołeckiego. Nawierzchnia tłuczniowa w sołectwach: Bikówek, Częstoniew, Dębie, Głuchów, Kępina, Kobylin, Kociszew, Kośmin, Krobów-Szymanówek, Mieczysławówka, Piekiełko, Podole, Wola Krobowska – Ogrodzienice, Wola Worowska, Wólka Turowska, Zakrzewska Wola, Żyrówek o łącznej powierzchni około 5 792 m2. Zamawiający wskazuje, że podana ilość robót jest orientacyjna. Może ulec zmniejszeniu lub zwiększeniu w zależności od zaoferowanej ceny. Rozliczenie robót nastąpi na podstawie kosztorysu powykonawczego. </w:t>
      </w:r>
    </w:p>
    <w:p w:rsidR="00F841F8" w:rsidRDefault="00F841F8" w:rsidP="00F84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t xml:space="preserve">Wartością ofertową jest cena 1 metra kwadratowego remontu dróg o szerokości od 3,0 m do 5,0 m - wykonanych zgodnie z podaną niżej technologią robót. </w:t>
      </w:r>
    </w:p>
    <w:p w:rsidR="00F841F8" w:rsidRDefault="00F841F8" w:rsidP="00F84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Cena wykonania 1m</w:t>
      </w:r>
      <w:r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2</w:t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t xml:space="preserve"> nawierzchni tłuczniowej obejmuje:</w:t>
      </w:r>
    </w:p>
    <w:p w:rsidR="00F841F8" w:rsidRDefault="00F841F8" w:rsidP="00F84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t xml:space="preserve"> • Roboty pomiarowe; </w:t>
      </w:r>
    </w:p>
    <w:p w:rsidR="00F841F8" w:rsidRDefault="00F841F8" w:rsidP="00F84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t>• Profilowanie i zagęszczenie podłoża wykonywane mechanicznie w gruncie kat. II-IV pod warstwy konstrukcyjne nawierzchni ;</w:t>
      </w:r>
    </w:p>
    <w:p w:rsidR="00F841F8" w:rsidRDefault="00F841F8" w:rsidP="00F84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t xml:space="preserve">• Warstwa górna podbudowy z kruszywa łamanego, sortowanego, kwarcytowego lub dolomitowego, o frakcji 0/63,0mm z zaklinowaniem 0/31,5mm i z </w:t>
      </w:r>
      <w:proofErr w:type="spellStart"/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t>zamiałowaniem</w:t>
      </w:r>
      <w:proofErr w:type="spellEnd"/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t xml:space="preserve"> miałem kamiennym - grubość warstwy 15 cm - wykonywana układarką; </w:t>
      </w:r>
    </w:p>
    <w:p w:rsidR="00F841F8" w:rsidRDefault="00F841F8" w:rsidP="00F84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t xml:space="preserve">• Plantowanie poboczy wykonywane mechanicznie przy grubości ścinania 10 </w:t>
      </w:r>
      <w:proofErr w:type="spellStart"/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t>cm</w:t>
      </w:r>
      <w:proofErr w:type="spellEnd"/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t>. W ofercie należy podać cenę za 1 m2 w/w technologii robót.</w:t>
      </w:r>
    </w:p>
    <w:p w:rsidR="00F841F8" w:rsidRPr="00F841F8" w:rsidRDefault="00F841F8" w:rsidP="00F84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841F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II.5) Główny kod CPV: </w:t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t>45233142-6</w:t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841F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Dodatkowe kody CPV: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841F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II.6) Całkowita wartość zamówienia </w:t>
      </w:r>
      <w:r w:rsidRPr="00F841F8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(jeżeli zamawiający podaje informacje o wartości zamówienia)</w:t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  <w:t>Wartość bez VAT:</w:t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  <w:t>Waluta:</w:t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841F8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F841F8" w:rsidRDefault="00F841F8" w:rsidP="00F84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841F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F841F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Pzp</w:t>
      </w:r>
      <w:proofErr w:type="spellEnd"/>
      <w:r w:rsidRPr="00F841F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 </w:t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t>Tak</w:t>
      </w:r>
    </w:p>
    <w:p w:rsidR="00F841F8" w:rsidRDefault="00F841F8" w:rsidP="00F84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t>: Zamawiający przewiduje możliwość udzielenia do końca 2020 r. zamówień polegających na powtórzeniu podobnych robót w zakresie nie przekraczającym 50% zakresu zamówienia podstawowego. Przewiduje się możliwość wykorzystania wszystkich rodzajów prac określonych w przedmiarze robót. Zamówienia polegające na powtórzeniu podobnych robót budowlanych zostaną udzielone w przypadku, gdy zaistnieje potrzeba rozszerzenia zamówienia podstawowego i zostaną zapewnione środki finansowe na ten cel. Zamówienia zostaną udzielone na podstawie odrębnej umowy lub aneksu do umowy podstawowej zgodnie z opracowanym przez Wykonawcę i zaakceptowanym przez Zamawiającego kosztorysem.</w:t>
      </w:r>
    </w:p>
    <w:p w:rsidR="00F841F8" w:rsidRPr="00F841F8" w:rsidRDefault="00F841F8" w:rsidP="00F84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841F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  <w:t>miesiącach:   </w:t>
      </w:r>
      <w:r w:rsidRPr="00F841F8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 lub </w:t>
      </w:r>
      <w:r w:rsidRPr="00F841F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dniach:</w:t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841F8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lub</w:t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841F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data rozpoczęcia: </w:t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F841F8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 lub </w:t>
      </w:r>
      <w:r w:rsidRPr="00F841F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zakończenia: </w:t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t>2020-09-04</w:t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br/>
      </w:r>
      <w:r w:rsidRPr="00F841F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II.9) Informacje dodatkowe:</w:t>
      </w:r>
    </w:p>
    <w:p w:rsidR="00F841F8" w:rsidRPr="00F841F8" w:rsidRDefault="00F841F8" w:rsidP="00F84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F841F8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SEKCJA III: INFORMACJE O CHARAKTERZE PRAWNYM, EKONOMICZNYM, FINANSOWYM I TECHNICZNYM</w:t>
      </w:r>
    </w:p>
    <w:p w:rsidR="00F841F8" w:rsidRPr="00F841F8" w:rsidRDefault="00F841F8" w:rsidP="00F84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841F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III.1) WARUNKI UDZIAŁU W POSTĘPOWANIU</w:t>
      </w:r>
    </w:p>
    <w:p w:rsidR="00F841F8" w:rsidRDefault="00F841F8" w:rsidP="00F84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841F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III.1.1) Kompetencje lub uprawnienia do prowadzenia określonej działalności zawodowej, o ile wynika to z odrębnych przepisów</w:t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  <w:t>Określenie warunków: Zamawiający nie stawia warunku.</w:t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</w:t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841F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III.1.2) Sytuacja finansowa lub ekonomiczna</w:t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  <w:t>Określenie warunków: </w:t>
      </w:r>
    </w:p>
    <w:p w:rsidR="00F841F8" w:rsidRDefault="00F841F8" w:rsidP="00F84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t xml:space="preserve">1) Wykonawca ma wykazać, że posiada środki finansowe lub zdolność kredytową w wysokości co najmniej 200 000,00 zł.; </w:t>
      </w:r>
    </w:p>
    <w:p w:rsidR="00F841F8" w:rsidRPr="00F841F8" w:rsidRDefault="00F841F8" w:rsidP="00F84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t>2) Wykonawca ma wykazać, że posiada ubezpieczenie, od odpowiedzialności cywilnej w zakresie prowadzonej działalności związanej z przedmiotem zamówienia na sumę gwarancyjną nie mniejszą niż 200 000,00 zł.</w:t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</w:t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841F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III.1.3) Zdolność techniczna lub zawodowa</w:t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  <w:t>Określenie warunków: </w:t>
      </w:r>
    </w:p>
    <w:p w:rsidR="00F841F8" w:rsidRDefault="00F841F8" w:rsidP="00F84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t>1) Zamawiający wymaga, aby Wykonawca wykazał, że w okresie ostatnich pięciu lat przed upływem terminu składania ofert, a jeżeli okres prowadzenia działalności jest krótszy – w tym okresie, wykonał należycie, zgodnie z przepisami prawa budowlanego i prawidłowo ukończył co najmniej 1 robotę, polegającą na wykonaniu nawierzchni z tłucznia kamiennego o wartości co najmniej 150 000,00 zł;</w:t>
      </w:r>
    </w:p>
    <w:p w:rsidR="00F841F8" w:rsidRDefault="00F841F8" w:rsidP="00F84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t xml:space="preserve">2) Zamawiający wymaga aby Wykonawca wykazał, że osoby, które będą skierowane przez Wykonawcę do realizacji zamówienia publicznego, odpowiedzialne za kierowanie robotami budowlanymi, posiadały kwalifikacje zawodowe, uprawnienia, wykształcenie i doświadczenie niezbędne do wykonywania zamówienia a także wykonywały czynności wyznaczone przez Zamawiającego, w zakresie co najmniej - jeden Kierownik Budowy posiadający uprawnienia budowlane do kierowania robotami budowlanymi w specjalności drogowej; </w:t>
      </w:r>
    </w:p>
    <w:p w:rsidR="00F841F8" w:rsidRDefault="00F841F8" w:rsidP="00F84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t>3) Zamawiający wymaga, aby Wykonawca wykazał, że dysponuje sprzętem o pełnej sprawności, tj. co najmniej: - układarką – min. 1 szt., równiarką – min. 1 szt., walcem – min. 1 szt., które będą przeznaczone do realizacji przedmiotu zamówienia.</w:t>
      </w:r>
    </w:p>
    <w:p w:rsidR="00F841F8" w:rsidRDefault="00F841F8" w:rsidP="00F84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Tak</w:t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dodatkowe: W przypadku Wykonawców wspólnie ubiegających się o udzielenie zamówienia wymagane jest łączne spełnienie warunków przez Wykonawców, to znaczy wystarczające jest spełnienie warunków przez którykolwiek podmiot.</w:t>
      </w:r>
    </w:p>
    <w:p w:rsidR="00F841F8" w:rsidRPr="00F841F8" w:rsidRDefault="00F841F8" w:rsidP="00F84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841F8" w:rsidRPr="00F841F8" w:rsidRDefault="00F841F8" w:rsidP="00F84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841F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III.2) PODSTAWY WYKLUCZENIA</w:t>
      </w:r>
    </w:p>
    <w:p w:rsidR="00F841F8" w:rsidRDefault="00F841F8" w:rsidP="00F841F8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841F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III.2.1) Podstawy wykluczenia określone w art. 24 ust. 1 ustawy </w:t>
      </w:r>
      <w:proofErr w:type="spellStart"/>
      <w:r w:rsidRPr="00F841F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Pzp</w:t>
      </w:r>
      <w:proofErr w:type="spellEnd"/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841F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III.2.2) Zamawiający przewiduje wykluczenie wykonawcy na podstawie art. 24 ust. 5 ustawy </w:t>
      </w:r>
      <w:proofErr w:type="spellStart"/>
      <w:r w:rsidRPr="00F841F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Pzp</w:t>
      </w:r>
      <w:proofErr w:type="spellEnd"/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t> Tak </w:t>
      </w:r>
    </w:p>
    <w:p w:rsidR="00F841F8" w:rsidRPr="00F841F8" w:rsidRDefault="00F841F8" w:rsidP="00F841F8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t>Zamawiający przewiduje następujące fakultatywne podstawy wykluczenia: Tak (podstawa wykluczenia określona w ar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t. 24 ust. 5 pkt 1 ustawy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/>
          <w:lang w:eastAsia="pl-PL"/>
        </w:rPr>
        <w:t>)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841F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F841F8" w:rsidRPr="00F841F8" w:rsidRDefault="00F841F8" w:rsidP="00F84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841F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Oświadczenie o niepodleganiu wykluczeniu oraz spełnianiu warunków udziału w postępowaniu</w:t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  <w:t>Tak</w:t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841F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Oświadczenie o spełnianiu kryteriów selekcji</w:t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  <w:t>Nie</w:t>
      </w:r>
    </w:p>
    <w:p w:rsidR="00F841F8" w:rsidRDefault="00F841F8" w:rsidP="00F84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F841F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III.4) WYKAZ OŚWIADCZEŃ LUB DOKUMENTÓW , SKŁADANYCH PRZEZ WYKONAWCĘ W POSTĘPOWANIU NA WEZWANIE ZAMAWIAJACEGO W CELU POTWIERDZENIA OKOLICZNOŚCI, O KTÓRYCH MOWA W ART. 25 UST. 1 PKT 3 USTAWY PZP:</w:t>
      </w:r>
    </w:p>
    <w:p w:rsidR="00F841F8" w:rsidRPr="00F841F8" w:rsidRDefault="00F841F8" w:rsidP="00F84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841F8" w:rsidRDefault="00F841F8" w:rsidP="00F84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t xml:space="preserve">1) Do oferty Wykonawca zobowiązany jest dołączyć aktualne na dzień składania ofert oświadczenie, zgodne z wzorem stanowiącym załącznik nr 2 do SIWZ, stanowiące wstępne potwierdzenie, że Wykonawca nie podlega wykluczeniu oraz spełnia warunki udziału w postępowaniu. </w:t>
      </w:r>
    </w:p>
    <w:p w:rsidR="00F841F8" w:rsidRDefault="00F841F8" w:rsidP="00F84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t xml:space="preserve">2) Wykonawca, w terminie 3 dni od dnia zamieszczenia na stronie internetowej informacji, o której mowa w art. 86 ust. 5 ustawy </w:t>
      </w:r>
      <w:proofErr w:type="spellStart"/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t xml:space="preserve">, przekazuje Zamawiającemu oświadczenie o przynależności lub braku przynależności do tej samej grupy kapitałowej, o której mowa w art. 24 ust. 1 pkt 23 ustawy </w:t>
      </w:r>
      <w:proofErr w:type="spellStart"/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t xml:space="preserve">, zgodne ze wzorem stanowiącym załącznik nr 6 do SIWZ. </w:t>
      </w:r>
    </w:p>
    <w:p w:rsidR="00F841F8" w:rsidRDefault="00F841F8" w:rsidP="00F84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t xml:space="preserve">3) Odpis z właściwego rejestru lub centralnej ewidencji i informacji o działalności gospodarczej, jeżeli odrębne przepisy wymagają wpisu do rejestru lub ewidencji – w celu potwierdzenia braku podstaw wykluczenia na podstawie art. 24 ust 5 pkt 1 ustawy </w:t>
      </w:r>
      <w:proofErr w:type="spellStart"/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t xml:space="preserve">; </w:t>
      </w:r>
    </w:p>
    <w:p w:rsidR="00F841F8" w:rsidRDefault="00F841F8" w:rsidP="00F84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t xml:space="preserve">4) Informacja z Krajowego Rejestru Karnego w zakresie określonym w art. 24 ust. 1 pkt 13, 14 i 21 ustawy </w:t>
      </w:r>
      <w:proofErr w:type="spellStart"/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t xml:space="preserve">, wystawionej nie wcześniej niż 6 miesięcy przed upływem terminu składania ofert albo wniosków o dopuszczenie do udziału w postępowaniu </w:t>
      </w:r>
    </w:p>
    <w:p w:rsidR="00F841F8" w:rsidRDefault="00F841F8" w:rsidP="00F84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t xml:space="preserve">5)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należności wraz z ewentualnymi odsetkami lub grzywnami lub zawarcie wiążącego porozumienia w sprawie spłat tych należności; </w:t>
      </w:r>
    </w:p>
    <w:p w:rsidR="00F841F8" w:rsidRDefault="00F841F8" w:rsidP="00F84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t>6) Oświadczenie Wykonawcy o braku orzeczenia wobec niego tytułem środka zapobiegawczego zakazu ubiegania się o zamówienia publiczne.</w:t>
      </w:r>
    </w:p>
    <w:p w:rsidR="00F841F8" w:rsidRPr="00F841F8" w:rsidRDefault="00F841F8" w:rsidP="00F84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841F8" w:rsidRPr="00F841F8" w:rsidRDefault="00F841F8" w:rsidP="00F84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841F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F841F8" w:rsidRDefault="00F841F8" w:rsidP="00F84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41F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III.5.1) W ZAKRESIE SPEŁNIANIA WARUNKÓW UDZIAŁU W POSTĘPOWANIU:</w:t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  <w:t>1) wykaz robót budowlanych, 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 – na potwierdzenie spełniania warunku określonego w rozdziale V pkt 2 ppkt 3 lit. a SIWZ, stanowiący załącznik nr 4 do SIWZ;</w:t>
      </w:r>
    </w:p>
    <w:p w:rsidR="00F841F8" w:rsidRDefault="00F841F8" w:rsidP="00F84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t xml:space="preserve">2) wykaz osób, skierowanych przez Wykonawcę do realizacji zamówienia publicznego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- – na potwierdzenie spełniania warunku określonego w rozdziale V pkt 2 ppkt 3 lit. b SIWZ, stanowiący załącznik nr 5 do SIWZ; </w:t>
      </w:r>
    </w:p>
    <w:p w:rsidR="00F841F8" w:rsidRDefault="00F841F8" w:rsidP="00F84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t>3) wykaz sprzętu dostępnego Wykonawcy w celu wykonania zamówienia publicznego z podaniem marki wraz z informacją o podstawie do dysponowania sprzętem, – na potwierdzenie spełniania warunku określonego w Części V pkt 2 ppkt 3 lit. c.;</w:t>
      </w:r>
    </w:p>
    <w:p w:rsidR="00F841F8" w:rsidRDefault="00F841F8" w:rsidP="00F84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t xml:space="preserve"> 4) dokument potwierdzający, że Wykonawca jest ubezpieczony od odpowiedzialności cywilnej w zakresie prowadzonej działalności związanej z przedmiotem zamówienia;</w:t>
      </w:r>
    </w:p>
    <w:p w:rsidR="00F841F8" w:rsidRDefault="00F841F8" w:rsidP="00F84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t xml:space="preserve">5) informacja z banku lub spółdzielczej kasy oszczędnościowo – kredytowej potwierdzającą wysokość posiadanych środków finansowych lub zdolność kredytową Wykonawcy, wystawioną nie wcześniej niż 1 miesiąc przed upływem terminu składania ofert. Jeżeli z uzasadnionej przyczyny Wykonawca nie może złożyć dokumentów dotyczących sytuacji finansowej lub ekonomicznej wymaganych powyżej przez Zamawiającego, może złożyć inny dokument, który w wystarczający sposób potwierdzi </w:t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spełnianie opisanego przez Zamawiającego warunku udziału w postępowaniu dotyczącego sytuacji ekonomicznej lub finansowej.</w:t>
      </w:r>
    </w:p>
    <w:p w:rsidR="00F841F8" w:rsidRPr="00F841F8" w:rsidRDefault="00F841F8" w:rsidP="00F84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841F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III.5.2) W ZAKRESIE KRYTERIÓW SELEKCJI:</w:t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F841F8" w:rsidRPr="00F841F8" w:rsidRDefault="00F841F8" w:rsidP="00F84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841F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F841F8" w:rsidRPr="00F841F8" w:rsidRDefault="00F841F8" w:rsidP="00F84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841F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III.7) INNE DOKUMENTY NIE WYMIENIONE W pkt III.3) - III.6)</w:t>
      </w:r>
    </w:p>
    <w:p w:rsidR="00F841F8" w:rsidRPr="00F841F8" w:rsidRDefault="00F841F8" w:rsidP="00F84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t>1) Formularz ofertowy- załącznik nr 1 do SIWZ 2) Pełnomocnictwo do podpisania oferty - jeżeli dotyczy 3) Informacja o podmiocie wspólnym - jeżeli dotyczy</w:t>
      </w:r>
    </w:p>
    <w:p w:rsidR="00F841F8" w:rsidRPr="00F841F8" w:rsidRDefault="00F841F8" w:rsidP="00F84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F841F8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SEKCJA IV: PROCEDURA</w:t>
      </w:r>
    </w:p>
    <w:p w:rsidR="00F841F8" w:rsidRPr="00F841F8" w:rsidRDefault="00F841F8" w:rsidP="00F84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841F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IV.1) OPIS</w:t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841F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IV.1.1) Tryb udzielenia zamówienia: </w:t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t>Przetarg nieograniczony</w:t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841F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IV.1.2) Zamawiający żąda wniesienia wadium:</w:t>
      </w:r>
    </w:p>
    <w:p w:rsidR="00F841F8" w:rsidRPr="00F841F8" w:rsidRDefault="00F841F8" w:rsidP="00F84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t>Tak</w:t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  <w:t>Informacja na temat wadium</w:t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Zamawiający żąda wniesienia przez wykonawców wadium w wysokości 4 000,00 zł w formie przewidzianej ustawą </w:t>
      </w:r>
      <w:proofErr w:type="spellStart"/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F841F8" w:rsidRPr="00F841F8" w:rsidRDefault="00F841F8" w:rsidP="00F84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841F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IV.1.3) Przewiduje się udzielenie zaliczek na poczet wykonania zamówienia:</w:t>
      </w:r>
    </w:p>
    <w:p w:rsidR="00F841F8" w:rsidRDefault="00F841F8" w:rsidP="00F84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t>Nie</w:t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  <w:t>Należy podać informacje na temat udzielania zaliczek:</w:t>
      </w:r>
    </w:p>
    <w:p w:rsidR="00F841F8" w:rsidRPr="00F841F8" w:rsidRDefault="00F841F8" w:rsidP="00F84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841F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IV.1.4) Wymaga się złożenia ofert w postaci katalogów elektronicznych lub dołączenia do ofert katalogów elektronicznych:</w:t>
      </w:r>
    </w:p>
    <w:p w:rsidR="00F841F8" w:rsidRPr="00F841F8" w:rsidRDefault="00F841F8" w:rsidP="00F84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t>Nie</w:t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  <w:t>Dopuszcza się złożenie ofert w postaci katalogów elektronicznych lub dołączenia do ofert katalogów elektronicznych:</w:t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  <w:t>Nie</w:t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dodatkowe:</w:t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841F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IV.1.5.) Wymaga się złożenia oferty wariantowej:</w:t>
      </w:r>
    </w:p>
    <w:p w:rsidR="00F841F8" w:rsidRPr="00F841F8" w:rsidRDefault="00F841F8" w:rsidP="00F84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  <w:t>Dopuszcza się złożenie oferty wariantowej</w:t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  <w:t>Złożenie oferty wariantowej dopuszcza się tylko z jednoczesnym złożeniem oferty zasadniczej:</w:t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841F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IV.1.6) Przewidywana liczba wykonawców, którzy zostaną zaproszeni do udziału w postępowaniu</w:t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841F8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(przetarg ograniczony, negocjacje z ogłoszeniem, dialog konkurencyjny, partnerstwo innowacyjne)</w:t>
      </w:r>
    </w:p>
    <w:p w:rsidR="00F841F8" w:rsidRPr="00F841F8" w:rsidRDefault="00F841F8" w:rsidP="00F84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t>Liczba wykonawców  </w:t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  <w:t>Przewidywana minimalna liczba wykonawców</w:t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Maksymalna liczba wykonawców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>Kryteria selekcji wykonawców:</w:t>
      </w:r>
    </w:p>
    <w:p w:rsidR="00F841F8" w:rsidRPr="00F841F8" w:rsidRDefault="00F841F8" w:rsidP="00F84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841F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IV.1.7) Informacje na temat umowy ramowej lub dynamicznego systemu zakupów:</w:t>
      </w:r>
    </w:p>
    <w:p w:rsidR="00F841F8" w:rsidRPr="00F841F8" w:rsidRDefault="00F841F8" w:rsidP="00F84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t>Umowa ramowa będzie zawarta:</w:t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  <w:t>Czy przewiduje się ograniczenie liczby uczestników umowy ramowej:</w:t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  <w:t>Przewidziana maksymalna liczba uczestników umowy ramowej:</w:t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dodatkowe:</w:t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  <w:t>Zamówienie obejmuje ustanowienie dynamicznego systemu zakupów:</w:t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Adres strony internetowej, na której będą zamieszczone dodatkowe informacje dotyczące dynamicznego systemu zakupów:</w:t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dodatkowe:</w:t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  <w:t>W ramach umowy ramowej/dynamicznego systemu zakupów dopuszcza się złożenie ofert w formie katalogów elektronicznych:</w:t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F841F8" w:rsidRPr="00F841F8" w:rsidRDefault="00F841F8" w:rsidP="00F84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841F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IV.1.8) Aukcja elektroniczna</w:t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841F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Przewidziane jest przeprowadzenie aukcji elektronicznej </w:t>
      </w:r>
      <w:r w:rsidRPr="00F841F8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(przetarg nieograniczony, przetarg ograniczony, negocjacje z ogłoszeniem)</w:t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  <w:t>Należy podać adres strony internetowej, na której aukcja będzie prowadzona:</w:t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841F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Należy wskazać elementy, których wartości będą przedmiotem aukcji elektronicznej:</w:t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841F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Przewiduje się ograniczenia co do przedstawionych wartości, wynikające z opisu przedmiotu zamówienia:</w:t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  <w:t>Należy podać, które informacje zostaną udostępnione wykonawcom w trakcie aukcji elektronicznej oraz jaki będzie termin ich udostępnienia:</w:t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  <w:t>Informacje dotyczące przebiegu aukcji elektronicznej:</w:t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  <w:t>Informacje dotyczące wykorzystywanego sprzętu elektronicznego, rozwiązań i specyfikacji technicznych w zakresie połączeń:</w:t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  <w:t>Wymagania dotyczące rejestracji i identyfikacji wykonawców w aukcji elektronicznej:</w:t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  <w:t>Informacje o liczbie etapów aukcji elektronicznej i czasie ich trwania:</w:t>
      </w:r>
    </w:p>
    <w:p w:rsidR="00F841F8" w:rsidRPr="00F841F8" w:rsidRDefault="00F841F8" w:rsidP="00F84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  <w:t>Czas trwania:</w:t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  <w:t>Czy wykonawcy, którzy nie złożyli nowych postąpień, zostaną zakwalifikowani do następnego etapu:</w:t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  <w:t>Warunki zamknięcia aukcji elektronicznej:</w:t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F841F8" w:rsidRPr="00F841F8" w:rsidRDefault="00F841F8" w:rsidP="00F84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841F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IV.2) KRYTERIA OCENY OFERT</w:t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841F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IV.2.1) Kryteria oceny ofert:</w:t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841F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IV.2.2) Kryteria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6"/>
        <w:gridCol w:w="1276"/>
      </w:tblGrid>
      <w:tr w:rsidR="00F841F8" w:rsidRPr="00F841F8" w:rsidTr="00F841F8"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1F8" w:rsidRPr="00F841F8" w:rsidRDefault="00F841F8" w:rsidP="00F841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841F8">
              <w:rPr>
                <w:rFonts w:ascii="Times New Roman" w:eastAsia="Times New Roman" w:hAnsi="Times New Roman" w:cs="Times New Roman"/>
                <w:lang w:eastAsia="pl-PL"/>
              </w:rPr>
              <w:t>Kryteria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1F8" w:rsidRPr="00F841F8" w:rsidRDefault="00F841F8" w:rsidP="00F841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841F8">
              <w:rPr>
                <w:rFonts w:ascii="Times New Roman" w:eastAsia="Times New Roman" w:hAnsi="Times New Roman" w:cs="Times New Roman"/>
                <w:lang w:eastAsia="pl-PL"/>
              </w:rPr>
              <w:t>Znaczenie</w:t>
            </w:r>
          </w:p>
        </w:tc>
      </w:tr>
      <w:tr w:rsidR="00F841F8" w:rsidRPr="00F841F8" w:rsidTr="00F841F8"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1F8" w:rsidRPr="00F841F8" w:rsidRDefault="00F841F8" w:rsidP="00F841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841F8">
              <w:rPr>
                <w:rFonts w:ascii="Times New Roman" w:eastAsia="Times New Roman" w:hAnsi="Times New Roman" w:cs="Times New Roman"/>
                <w:lang w:eastAsia="pl-PL"/>
              </w:rPr>
              <w:t>Cena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1F8" w:rsidRPr="00F841F8" w:rsidRDefault="00F841F8" w:rsidP="00F841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841F8">
              <w:rPr>
                <w:rFonts w:ascii="Times New Roman" w:eastAsia="Times New Roman" w:hAnsi="Times New Roman" w:cs="Times New Roman"/>
                <w:lang w:eastAsia="pl-PL"/>
              </w:rPr>
              <w:t>60,00</w:t>
            </w:r>
          </w:p>
        </w:tc>
      </w:tr>
      <w:tr w:rsidR="00F841F8" w:rsidRPr="00F841F8" w:rsidTr="00F841F8"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1F8" w:rsidRPr="00F841F8" w:rsidRDefault="00F841F8" w:rsidP="00F841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841F8">
              <w:rPr>
                <w:rFonts w:ascii="Times New Roman" w:eastAsia="Times New Roman" w:hAnsi="Times New Roman" w:cs="Times New Roman"/>
                <w:lang w:eastAsia="pl-PL"/>
              </w:rPr>
              <w:t>Okres gwarancji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1F8" w:rsidRPr="00F841F8" w:rsidRDefault="00F841F8" w:rsidP="00F841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841F8">
              <w:rPr>
                <w:rFonts w:ascii="Times New Roman" w:eastAsia="Times New Roman" w:hAnsi="Times New Roman" w:cs="Times New Roman"/>
                <w:lang w:eastAsia="pl-PL"/>
              </w:rPr>
              <w:t>40,00</w:t>
            </w:r>
          </w:p>
        </w:tc>
      </w:tr>
    </w:tbl>
    <w:p w:rsidR="00F841F8" w:rsidRDefault="00F841F8" w:rsidP="00F84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841F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IV.2.3) Zastosowanie procedury, o której mowa w art. 24aa ust. 1 ustawy </w:t>
      </w:r>
      <w:proofErr w:type="spellStart"/>
      <w:r w:rsidRPr="00F841F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Pzp</w:t>
      </w:r>
      <w:proofErr w:type="spellEnd"/>
      <w:r w:rsidRPr="00F841F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</w:t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t>(przetarg nieograniczony)</w:t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  <w:t>Tak</w:t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841F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IV.3) Negocjacje z ogłoszeniem, dialog konkurencyjny, partnerstwo innowacyjne</w:t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841F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IV.3.1) Informacje na temat negocjacji z ogłoszeniem</w:t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  <w:t>Minimalne wymagania, które muszą spełniać wszystkie oferty:</w:t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  <w:t>Przewidziane jest zastrzeżenie prawa do udzielenia zamówienia na podstawie ofert wstępnych bez przeprowadzenia negocjacji</w:t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  <w:t>Przewidziany jest podział negocjacji na etapy w celu ograniczenia liczby ofert:</w:t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  <w:t>Należy podać informacje na temat etapów negocjacji (w tym liczbę etapów):</w:t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</w:t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br/>
      </w:r>
      <w:r w:rsidRPr="00F841F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IV.3.2) Informacje na temat dialogu konkurencyjnego</w:t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  <w:t>Opis potrzeb i wymagań zamawiającego lub informacja o sposobie uzyskania tego opisu:</w:t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  <w:t>Wstępny harmonogram postępowania:</w:t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  <w:t>Podział dialogu na etapy w celu ograniczenia liczby rozwiązań:</w:t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  <w:t>Należy podać infor</w:t>
      </w:r>
      <w:r>
        <w:rPr>
          <w:rFonts w:ascii="Times New Roman" w:eastAsia="Times New Roman" w:hAnsi="Times New Roman" w:cs="Times New Roman"/>
          <w:color w:val="000000"/>
          <w:lang w:eastAsia="pl-PL"/>
        </w:rPr>
        <w:t>macje na temat etapów dialogu: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dodatkowe:</w:t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841F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IV.3.3) Informacje na temat partnerstwa innowacyjnego</w:t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  <w:t>Elementy opisu przedmiotu zamówienia definiujące minimalne wymagania, którym muszą odpowiadać wszystkie oferty:</w:t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dodatkowe:</w:t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841F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IV.4) Licytacja elektroniczna</w:t>
      </w:r>
    </w:p>
    <w:p w:rsidR="00F841F8" w:rsidRPr="00F841F8" w:rsidRDefault="00F841F8" w:rsidP="00F84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  <w:t>Adres strony internetowej, na której będzie prowadzona licytacja elektroniczna:</w:t>
      </w:r>
    </w:p>
    <w:p w:rsidR="00F841F8" w:rsidRPr="00F841F8" w:rsidRDefault="00F841F8" w:rsidP="00F84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t>Adres strony internetowej, na której jest dostępny opis przedmiotu zamówienia w licytacji elektronicznej:</w:t>
      </w:r>
    </w:p>
    <w:p w:rsidR="00F841F8" w:rsidRPr="00F841F8" w:rsidRDefault="00F841F8" w:rsidP="00F84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t>Wymagania dotyczące rejestracji i identyfikacji wykonawców w licytacji elektronicznej, w tym wymagania techniczne urządzeń informatycznych:</w:t>
      </w:r>
    </w:p>
    <w:p w:rsidR="00F841F8" w:rsidRPr="00F841F8" w:rsidRDefault="00F841F8" w:rsidP="00F84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t>Sposób postępowania w toku licytacji elektronicznej, w tym określenie minimalnych wysokości postąpień:</w:t>
      </w:r>
    </w:p>
    <w:p w:rsidR="00F841F8" w:rsidRPr="00F841F8" w:rsidRDefault="00F841F8" w:rsidP="00F84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t>Informacje o liczbie etapów licytacji elektronicznej i czasie ich trwania:</w:t>
      </w:r>
    </w:p>
    <w:p w:rsidR="00F841F8" w:rsidRPr="00F841F8" w:rsidRDefault="00F841F8" w:rsidP="00F84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t>Czas trwania:</w:t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  <w:t>Wykonawcy, którzy nie złożyli nowych postąpień, zostaną zakwalifikowani do następnego etapu:</w:t>
      </w:r>
    </w:p>
    <w:p w:rsidR="00F841F8" w:rsidRPr="00F841F8" w:rsidRDefault="00F841F8" w:rsidP="00F84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t>Termin składania wniosków o dopuszczenie do udziału w licytacji elektronicznej:</w:t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  <w:t>Data: godzina:</w:t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  <w:t>Termin otwarcia licytacji elektronicznej:</w:t>
      </w:r>
    </w:p>
    <w:p w:rsidR="00F841F8" w:rsidRPr="00F841F8" w:rsidRDefault="00F841F8" w:rsidP="00F84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t>Termin i warunki zamknięcia licytacji elektronicznej:</w:t>
      </w:r>
    </w:p>
    <w:p w:rsidR="00F841F8" w:rsidRPr="00F841F8" w:rsidRDefault="00F841F8" w:rsidP="00F84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F841F8" w:rsidRPr="00F841F8" w:rsidRDefault="00F841F8" w:rsidP="00F84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  <w:t>Wymagania dotyczące zabezpieczenia należytego wykonania umowy:</w:t>
      </w:r>
    </w:p>
    <w:p w:rsidR="00F841F8" w:rsidRPr="00F841F8" w:rsidRDefault="00F841F8" w:rsidP="00F84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dodatkowe:</w:t>
      </w:r>
    </w:p>
    <w:p w:rsidR="00F841F8" w:rsidRDefault="00F841F8" w:rsidP="00F84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841F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IV.5) ZMIANA UMOWY</w:t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841F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Przewiduje się istotne zmiany postanowień zawartej umowy w stosunku do treści oferty, na podstawie której dokonano wyboru wykonawcy:</w:t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t> Tak</w:t>
      </w:r>
    </w:p>
    <w:p w:rsidR="00F841F8" w:rsidRDefault="00F841F8" w:rsidP="00F84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  <w:t>Należy wskazać zakres, charakter zmian oraz warunki wprowadzenia zmian:</w:t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Zgodnie z art. 144 ust. 1 ustawy Prawo Zamówień Publicznych przewiduje się istotne zmiany postanowień zawartej umowy (w formie aneksu) w stosunku do treści oferty, na podstawie której dokonano wyboru wykonawcy, dotyczące: </w:t>
      </w:r>
    </w:p>
    <w:p w:rsidR="00F841F8" w:rsidRDefault="00F841F8" w:rsidP="00F84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1) zmiany terminu realizacji zamówienia w przypadku zaistnienia jednej z następujących okoliczności: a) wystąpienia warunków atmosferycznych, które uniemożliwiają lub znacznie utrudniają wykonanie robót, </w:t>
      </w:r>
    </w:p>
    <w:p w:rsidR="00F841F8" w:rsidRDefault="00F841F8" w:rsidP="00F84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t xml:space="preserve">b) wyjątkowo trudnych warunków gruntowo-wodnych, które nie zostały przewidziane w dokumentacji, </w:t>
      </w:r>
    </w:p>
    <w:p w:rsidR="00F841F8" w:rsidRDefault="00F841F8" w:rsidP="00F84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t xml:space="preserve">c) wystąpienia niezgodności w zakresie terenu robót wynikającego z pomiarów geodezyjnych, </w:t>
      </w:r>
    </w:p>
    <w:p w:rsidR="00F841F8" w:rsidRDefault="00F841F8" w:rsidP="00F84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t xml:space="preserve">d) konieczności uzyskania dodatkowych uzgodnień lub pozwoleń, </w:t>
      </w:r>
    </w:p>
    <w:p w:rsidR="00F841F8" w:rsidRDefault="00F841F8" w:rsidP="00F84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t xml:space="preserve">e) gdy wykonanie robót nie będzie możliwe ze względów technologicznych, </w:t>
      </w:r>
    </w:p>
    <w:p w:rsidR="00F841F8" w:rsidRDefault="00F841F8" w:rsidP="00F84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t>f) wystąpienia robót dodatkowych nieobjętych zamówieniem podstawowym lub robót zamiennych.</w:t>
      </w:r>
    </w:p>
    <w:p w:rsidR="00F841F8" w:rsidRDefault="00F841F8" w:rsidP="00F84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t xml:space="preserve">2) zmiany osoby pełniącej funkcję kierownika budowy w przypadku zaistnienia jednej z następujących okoliczności: </w:t>
      </w:r>
    </w:p>
    <w:p w:rsidR="00F841F8" w:rsidRDefault="00F841F8" w:rsidP="00F84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t xml:space="preserve">a) niewykonywania lub nienależytego wykonywania swoich obowiązków wynikających z umowy, </w:t>
      </w:r>
    </w:p>
    <w:p w:rsidR="00F841F8" w:rsidRDefault="00F841F8" w:rsidP="00F84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t>b) śmierci, choroby trwającej dłużej niż 5 dni lub innych zdarzeń losowych.</w:t>
      </w:r>
    </w:p>
    <w:p w:rsidR="00F841F8" w:rsidRPr="00F841F8" w:rsidRDefault="00F841F8" w:rsidP="00F84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841F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IV.6) INFORMACJE ADMINISTRACYJNE</w:t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841F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IV.6.1) Sposób udostępniania informacji o charakterze poufnym </w:t>
      </w:r>
      <w:r w:rsidRPr="00F841F8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(jeżeli dotyczy):</w:t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841F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Środki służące ochronie informacji o charakterze poufnym</w:t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841F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IV.6.2) Termin składania ofert lub wniosków o dopuszczenie do udziału w postępowaniu:</w:t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  <w:t>Data: </w:t>
      </w:r>
      <w:r w:rsidRPr="00F841F8">
        <w:rPr>
          <w:rFonts w:ascii="Times New Roman" w:eastAsia="Times New Roman" w:hAnsi="Times New Roman" w:cs="Times New Roman"/>
          <w:b/>
          <w:color w:val="000000"/>
          <w:lang w:eastAsia="pl-PL"/>
        </w:rPr>
        <w:t>2020-06-23, godzina: 12:00,</w:t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  <w:t>Nie</w:t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  <w:t>Wskazać powody:</w:t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  <w:t>Język lub języki, w jakich mogą być sporządzane oferty lub wnioski o dopuszczenie do udziału w postępowaniu</w:t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  <w:t>&gt; polski</w:t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841F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IV.6.3) Termin związania ofertą: </w:t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t>do: okres w dniach: 30 (od ostatecznego terminu składania ofert)</w:t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841F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t> Nie</w:t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841F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IV.6.5) Informacje dodatkowe:</w:t>
      </w:r>
      <w:r w:rsidRPr="00F841F8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F841F8" w:rsidRPr="00F841F8" w:rsidRDefault="00F841F8" w:rsidP="00F841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F841F8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ZAŁĄCZNIK I - INFORMACJE DOTYCZĄCE OFERT CZĘŚCIOWYCH</w:t>
      </w:r>
    </w:p>
    <w:p w:rsidR="00DC7C34" w:rsidRPr="00F841F8" w:rsidRDefault="00DC7C34" w:rsidP="00F841F8">
      <w:pPr>
        <w:spacing w:after="0"/>
        <w:jc w:val="center"/>
        <w:rPr>
          <w:rFonts w:ascii="Times New Roman" w:hAnsi="Times New Roman" w:cs="Times New Roman"/>
        </w:rPr>
      </w:pPr>
    </w:p>
    <w:sectPr w:rsidR="00DC7C34" w:rsidRPr="00F841F8" w:rsidSect="00DB6582">
      <w:footerReference w:type="default" r:id="rId6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16A" w:rsidRDefault="00F2516A" w:rsidP="000F141E">
      <w:pPr>
        <w:spacing w:after="0" w:line="240" w:lineRule="auto"/>
      </w:pPr>
      <w:r>
        <w:separator/>
      </w:r>
    </w:p>
  </w:endnote>
  <w:endnote w:type="continuationSeparator" w:id="0">
    <w:p w:rsidR="00F2516A" w:rsidRDefault="00F2516A" w:rsidP="000F1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50766"/>
      <w:docPartObj>
        <w:docPartGallery w:val="Page Numbers (Bottom of Page)"/>
        <w:docPartUnique/>
      </w:docPartObj>
    </w:sdtPr>
    <w:sdtContent>
      <w:p w:rsidR="000F141E" w:rsidRDefault="006474F4">
        <w:pPr>
          <w:pStyle w:val="Stopka"/>
          <w:jc w:val="right"/>
        </w:pPr>
        <w:fldSimple w:instr=" PAGE   \* MERGEFORMAT ">
          <w:r w:rsidR="00695B1E">
            <w:rPr>
              <w:noProof/>
            </w:rPr>
            <w:t>9</w:t>
          </w:r>
        </w:fldSimple>
      </w:p>
    </w:sdtContent>
  </w:sdt>
  <w:p w:rsidR="000F141E" w:rsidRDefault="000F141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16A" w:rsidRDefault="00F2516A" w:rsidP="000F141E">
      <w:pPr>
        <w:spacing w:after="0" w:line="240" w:lineRule="auto"/>
      </w:pPr>
      <w:r>
        <w:separator/>
      </w:r>
    </w:p>
  </w:footnote>
  <w:footnote w:type="continuationSeparator" w:id="0">
    <w:p w:rsidR="00F2516A" w:rsidRDefault="00F2516A" w:rsidP="000F14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6582"/>
    <w:rsid w:val="000F141E"/>
    <w:rsid w:val="00184425"/>
    <w:rsid w:val="00261146"/>
    <w:rsid w:val="00616D0A"/>
    <w:rsid w:val="006474F4"/>
    <w:rsid w:val="00695B1E"/>
    <w:rsid w:val="008257D8"/>
    <w:rsid w:val="00C527DC"/>
    <w:rsid w:val="00DB6582"/>
    <w:rsid w:val="00DC7C34"/>
    <w:rsid w:val="00F2516A"/>
    <w:rsid w:val="00F84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C3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F1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141E"/>
  </w:style>
  <w:style w:type="paragraph" w:styleId="Stopka">
    <w:name w:val="footer"/>
    <w:basedOn w:val="Normalny"/>
    <w:link w:val="StopkaZnak"/>
    <w:uiPriority w:val="99"/>
    <w:unhideWhenUsed/>
    <w:rsid w:val="000F1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14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0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3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5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26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42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3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86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9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22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55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7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1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9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3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3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7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76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2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4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8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8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96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2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2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0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8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8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4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1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7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5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1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86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56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0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3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85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6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7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6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5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1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17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0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1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2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2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00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5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5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1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7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3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1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36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6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44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3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7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9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0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2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89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6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4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20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8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9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5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3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59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4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4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7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5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1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06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1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3433</Words>
  <Characters>20603</Characters>
  <Application>Microsoft Office Word</Application>
  <DocSecurity>0</DocSecurity>
  <Lines>171</Lines>
  <Paragraphs>47</Paragraphs>
  <ScaleCrop>false</ScaleCrop>
  <Company>Hewlett-Packard Company</Company>
  <LinksUpToDate>false</LinksUpToDate>
  <CharactersWithSpaces>23989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IKowalska</dc:creator>
  <cp:lastModifiedBy>IKowalska</cp:lastModifiedBy>
  <cp:revision>4</cp:revision>
  <cp:lastPrinted>2020-06-03T12:43:00Z</cp:lastPrinted>
  <dcterms:created xsi:type="dcterms:W3CDTF">2020-06-03T12:36:00Z</dcterms:created>
  <dcterms:modified xsi:type="dcterms:W3CDTF">2020-06-03T12:44:00Z</dcterms:modified>
</cp:coreProperties>
</file>